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636" w:rsidRPr="00416636" w:rsidRDefault="00416636" w:rsidP="00416636">
      <w:pPr>
        <w:shd w:val="clear" w:color="auto" w:fill="FFFFFF"/>
        <w:spacing w:before="100" w:beforeAutospacing="1" w:after="100" w:afterAutospacing="1"/>
        <w:jc w:val="center"/>
        <w:rPr>
          <w:rFonts w:ascii="Times" w:eastAsia="Times New Roman" w:hAnsi="Times" w:cs="Tahoma"/>
          <w:b/>
          <w:color w:val="000000" w:themeColor="text1"/>
          <w:lang w:eastAsia="es-ES_tradnl"/>
        </w:rPr>
      </w:pPr>
      <w:r w:rsidRPr="00416636">
        <w:rPr>
          <w:rFonts w:ascii="Times" w:eastAsia="Times New Roman" w:hAnsi="Times" w:cs="Tahoma"/>
          <w:b/>
          <w:color w:val="000000" w:themeColor="text1"/>
          <w:lang w:eastAsia="es-ES_tradnl"/>
        </w:rPr>
        <w:t>PAPA FRANCISCO</w:t>
      </w:r>
      <w:r>
        <w:rPr>
          <w:rFonts w:ascii="Times" w:eastAsia="Times New Roman" w:hAnsi="Times" w:cs="Tahoma"/>
          <w:b/>
          <w:color w:val="000000" w:themeColor="text1"/>
          <w:lang w:eastAsia="es-ES_tradnl"/>
        </w:rPr>
        <w:br/>
      </w:r>
      <w:r w:rsidRPr="00416636">
        <w:rPr>
          <w:rFonts w:ascii="Times" w:eastAsia="Times New Roman" w:hAnsi="Times" w:cs="Tahoma"/>
          <w:b/>
          <w:bCs/>
          <w:iCs/>
          <w:color w:val="000000" w:themeColor="text1"/>
          <w:lang w:eastAsia="es-ES_tradnl"/>
        </w:rPr>
        <w:t>AUDIENCIA GENERAL</w:t>
      </w:r>
    </w:p>
    <w:p w:rsidR="00416636" w:rsidRPr="00416636" w:rsidRDefault="00416636" w:rsidP="00416636">
      <w:pPr>
        <w:shd w:val="clear" w:color="auto" w:fill="FFFFFF"/>
        <w:spacing w:before="100" w:beforeAutospacing="1" w:after="100" w:afterAutospacing="1"/>
        <w:jc w:val="center"/>
        <w:rPr>
          <w:rFonts w:ascii="Times" w:eastAsia="Times New Roman" w:hAnsi="Times" w:cs="Tahoma"/>
          <w:b/>
          <w:color w:val="000000" w:themeColor="text1"/>
          <w:lang w:eastAsia="es-ES_tradnl"/>
        </w:rPr>
      </w:pPr>
      <w:r w:rsidRPr="00416636">
        <w:rPr>
          <w:rFonts w:ascii="Times" w:eastAsia="Times New Roman" w:hAnsi="Times" w:cs="Tahoma"/>
          <w:b/>
          <w:iCs/>
          <w:color w:val="000000" w:themeColor="text1"/>
          <w:lang w:eastAsia="es-ES_tradnl"/>
        </w:rPr>
        <w:t>Miércoles, 14 de noviembre de 2018</w:t>
      </w:r>
    </w:p>
    <w:p w:rsidR="00416636" w:rsidRPr="00416636" w:rsidRDefault="00416636" w:rsidP="00416636">
      <w:pPr>
        <w:spacing w:before="150" w:after="150"/>
        <w:jc w:val="both"/>
        <w:rPr>
          <w:rFonts w:ascii="Times" w:eastAsia="Times New Roman" w:hAnsi="Times" w:cs="Tahoma"/>
          <w:color w:val="663300"/>
          <w:shd w:val="clear" w:color="auto" w:fill="FFFFFF"/>
          <w:lang w:eastAsia="es-ES_tradnl"/>
        </w:rPr>
      </w:pPr>
    </w:p>
    <w:p w:rsidR="00416636" w:rsidRPr="00167C87" w:rsidRDefault="00416636" w:rsidP="00416636">
      <w:pPr>
        <w:shd w:val="clear" w:color="auto" w:fill="FFFFFF"/>
        <w:spacing w:before="100" w:beforeAutospacing="1" w:after="100" w:afterAutospacing="1"/>
        <w:jc w:val="both"/>
        <w:rPr>
          <w:rFonts w:ascii="Times" w:eastAsia="Times New Roman" w:hAnsi="Times" w:cs="Tahoma"/>
          <w:b/>
          <w:color w:val="000000"/>
          <w:lang w:eastAsia="es-ES_tradnl"/>
        </w:rPr>
      </w:pPr>
      <w:bookmarkStart w:id="0" w:name="_GoBack"/>
      <w:r w:rsidRPr="00167C87">
        <w:rPr>
          <w:rFonts w:ascii="Times" w:eastAsia="Times New Roman" w:hAnsi="Times" w:cs="Tahoma"/>
          <w:b/>
          <w:color w:val="000000"/>
          <w:lang w:eastAsia="es-ES_tradnl"/>
        </w:rPr>
        <w:t> </w:t>
      </w:r>
      <w:r w:rsidR="00167C87" w:rsidRPr="00167C87">
        <w:rPr>
          <w:rFonts w:ascii="Times" w:eastAsia="Times New Roman" w:hAnsi="Times" w:cs="Tahoma"/>
          <w:b/>
          <w:color w:val="000000"/>
          <w:lang w:eastAsia="es-ES_tradnl"/>
        </w:rPr>
        <w:t>Catequesis sobre los Mandamientos - 13. No digas falsos testigos</w:t>
      </w:r>
    </w:p>
    <w:bookmarkEnd w:id="0"/>
    <w:p w:rsidR="00416636" w:rsidRPr="00416636" w:rsidRDefault="00416636" w:rsidP="00416636">
      <w:pPr>
        <w:shd w:val="clear" w:color="auto" w:fill="FFFFFF"/>
        <w:spacing w:before="100" w:beforeAutospacing="1" w:after="100" w:afterAutospacing="1"/>
        <w:jc w:val="both"/>
        <w:rPr>
          <w:rFonts w:ascii="Times" w:eastAsia="Times New Roman" w:hAnsi="Times" w:cs="Tahoma"/>
          <w:color w:val="000000"/>
          <w:lang w:eastAsia="es-ES_tradnl"/>
        </w:rPr>
      </w:pPr>
      <w:r w:rsidRPr="00416636">
        <w:rPr>
          <w:rFonts w:ascii="Times" w:eastAsia="Times New Roman" w:hAnsi="Times" w:cs="Tahoma"/>
          <w:iCs/>
          <w:color w:val="000000"/>
          <w:lang w:eastAsia="es-ES_tradnl"/>
        </w:rPr>
        <w:t>Queridos hermanos y hermanas, ¡buenos días!</w:t>
      </w:r>
    </w:p>
    <w:p w:rsidR="00416636" w:rsidRPr="00416636" w:rsidRDefault="00416636" w:rsidP="00416636">
      <w:pPr>
        <w:shd w:val="clear" w:color="auto" w:fill="FFFFFF"/>
        <w:spacing w:before="100" w:beforeAutospacing="1" w:after="100" w:afterAutospacing="1"/>
        <w:jc w:val="both"/>
        <w:rPr>
          <w:rFonts w:ascii="Times" w:eastAsia="Times New Roman" w:hAnsi="Times" w:cs="Tahoma"/>
          <w:color w:val="000000"/>
          <w:lang w:eastAsia="es-ES_tradnl"/>
        </w:rPr>
      </w:pPr>
      <w:r w:rsidRPr="00416636">
        <w:rPr>
          <w:rFonts w:ascii="Times" w:eastAsia="Times New Roman" w:hAnsi="Times" w:cs="Tahoma"/>
          <w:color w:val="000000"/>
          <w:lang w:eastAsia="es-ES_tradnl"/>
        </w:rPr>
        <w:t xml:space="preserve">En la catequesis de hoy afrontaremos la Octava Palabra del Decálogo: «No darás testimonio falso contra tu prójimo». Este mandamiento —dice el Catecismo— «prohíbe falsear la verdad en las relaciones con el prójimo» (n. 2464). Vivir de comunicaciones no auténticas es grave porque impide las relaciones recíprocas </w:t>
      </w:r>
      <w:proofErr w:type="gramStart"/>
      <w:r w:rsidRPr="00416636">
        <w:rPr>
          <w:rFonts w:ascii="Times" w:eastAsia="Times New Roman" w:hAnsi="Times" w:cs="Tahoma"/>
          <w:color w:val="000000"/>
          <w:lang w:eastAsia="es-ES_tradnl"/>
        </w:rPr>
        <w:t>y</w:t>
      </w:r>
      <w:proofErr w:type="gramEnd"/>
      <w:r w:rsidRPr="00416636">
        <w:rPr>
          <w:rFonts w:ascii="Times" w:eastAsia="Times New Roman" w:hAnsi="Times" w:cs="Tahoma"/>
          <w:color w:val="000000"/>
          <w:lang w:eastAsia="es-ES_tradnl"/>
        </w:rPr>
        <w:t xml:space="preserve"> por tanto, impide el amor. Donde hay mentira no hay amor, no puede haber amor. Y cuando hablamos de comunicación entre las personas entendemos no solo las palabras, sino también los gestos, los comportamientos, incluso los silencios y las ausencias. Una persona habla con todo lo que es y lo que hace. Todos nosotros estamos en comunicación, siempre. Todos nosotros vivimos comunicando y estamos continuamente en vilo entre la verdad y la mentira.</w:t>
      </w:r>
    </w:p>
    <w:p w:rsidR="00416636" w:rsidRPr="00416636" w:rsidRDefault="00416636" w:rsidP="00416636">
      <w:pPr>
        <w:shd w:val="clear" w:color="auto" w:fill="FFFFFF"/>
        <w:spacing w:before="100" w:beforeAutospacing="1" w:after="100" w:afterAutospacing="1"/>
        <w:jc w:val="both"/>
        <w:rPr>
          <w:rFonts w:ascii="Times" w:eastAsia="Times New Roman" w:hAnsi="Times" w:cs="Tahoma"/>
          <w:color w:val="000000"/>
          <w:lang w:eastAsia="es-ES_tradnl"/>
        </w:rPr>
      </w:pPr>
      <w:r w:rsidRPr="00416636">
        <w:rPr>
          <w:rFonts w:ascii="Times" w:eastAsia="Times New Roman" w:hAnsi="Times" w:cs="Tahoma"/>
          <w:color w:val="000000"/>
          <w:lang w:eastAsia="es-ES_tradnl"/>
        </w:rPr>
        <w:t xml:space="preserve">Pero, ¿qué significa decir la verdad? ¿Significa ser sinceros? ¿O exactos? En realidad, esto no basta, porque se puede estar sinceramente equivocado, o se puede ser precisos en el </w:t>
      </w:r>
      <w:proofErr w:type="gramStart"/>
      <w:r w:rsidRPr="00416636">
        <w:rPr>
          <w:rFonts w:ascii="Times" w:eastAsia="Times New Roman" w:hAnsi="Times" w:cs="Tahoma"/>
          <w:color w:val="000000"/>
          <w:lang w:eastAsia="es-ES_tradnl"/>
        </w:rPr>
        <w:t>detalle</w:t>
      </w:r>
      <w:proofErr w:type="gramEnd"/>
      <w:r w:rsidRPr="00416636">
        <w:rPr>
          <w:rFonts w:ascii="Times" w:eastAsia="Times New Roman" w:hAnsi="Times" w:cs="Tahoma"/>
          <w:color w:val="000000"/>
          <w:lang w:eastAsia="es-ES_tradnl"/>
        </w:rPr>
        <w:t xml:space="preserve"> pero sin captar el sentido del conjunto. A veces nos justificamos diciendo: «Pero yo he dicho lo que sentía». Sí, pero has extremado tu punto de vista. O: «he dicho completamente la verdad». Puede ser, pero has revelado hechos personales o reservados. Cuantas habladurías destruyen la comunión por inoportunidad o falta de delicadeza. Es más, las habladurías matan y esto lo dice el apóstol Santiago en su Carta. El chismoso, la chismosa son gente que mata: mata a los demás, porque la lengua mata como un cuchillo. ¡Tened cuidado! Un chismoso o una chismosa es un terrorista, porque con su lengua lanza la bomba y se va tranquilo, pero lo que dice, esa bomba lanzada, destruye la fama del prójimo. No lo olvidéis: decir habladurías es matar. Pero entonces: ¿qué es la verdad? Esta es la pregunta hecha por Pilatos, justo mientras Jesús, frente a él, realizaba el octavo mandamiento (cf. </w:t>
      </w:r>
      <w:r w:rsidRPr="00416636">
        <w:rPr>
          <w:rFonts w:ascii="Times" w:eastAsia="Times New Roman" w:hAnsi="Times" w:cs="Tahoma"/>
          <w:iCs/>
          <w:color w:val="000000"/>
          <w:lang w:eastAsia="es-ES_tradnl"/>
        </w:rPr>
        <w:t>Juan</w:t>
      </w:r>
      <w:r w:rsidRPr="00416636">
        <w:rPr>
          <w:rFonts w:ascii="Times" w:eastAsia="Times New Roman" w:hAnsi="Times" w:cs="Tahoma"/>
          <w:color w:val="000000"/>
          <w:lang w:eastAsia="es-ES_tradnl"/>
        </w:rPr>
        <w:t> 18, 38). De hecho, las palabras «No darás testimonio falso contra tu prójimo» pertenecen al lenguaje forense. Los Evangelios culminan en el relato de la Pasión, Muerte y Resurrección de Jesús; y este es el relato de un proceso, de la ejecución de la sentencia y de una consecuencia inaudita.</w:t>
      </w:r>
    </w:p>
    <w:p w:rsidR="00416636" w:rsidRPr="00416636" w:rsidRDefault="00416636" w:rsidP="00416636">
      <w:pPr>
        <w:shd w:val="clear" w:color="auto" w:fill="FFFFFF"/>
        <w:spacing w:before="100" w:beforeAutospacing="1" w:after="100" w:afterAutospacing="1"/>
        <w:jc w:val="both"/>
        <w:rPr>
          <w:rFonts w:ascii="Times" w:eastAsia="Times New Roman" w:hAnsi="Times" w:cs="Tahoma"/>
          <w:color w:val="000000"/>
          <w:lang w:eastAsia="es-ES_tradnl"/>
        </w:rPr>
      </w:pPr>
      <w:r w:rsidRPr="00416636">
        <w:rPr>
          <w:rFonts w:ascii="Times" w:eastAsia="Times New Roman" w:hAnsi="Times" w:cs="Tahoma"/>
          <w:color w:val="000000"/>
          <w:lang w:eastAsia="es-ES_tradnl"/>
        </w:rPr>
        <w:t>Interrogado Pilatos, Jesús dice: «Yo para esto he nacido y para esto he venido al mundo: para dar testimonio de la verdad» (</w:t>
      </w:r>
      <w:r w:rsidRPr="00416636">
        <w:rPr>
          <w:rFonts w:ascii="Times" w:eastAsia="Times New Roman" w:hAnsi="Times" w:cs="Tahoma"/>
          <w:iCs/>
          <w:color w:val="000000"/>
          <w:lang w:eastAsia="es-ES_tradnl"/>
        </w:rPr>
        <w:t>Juan</w:t>
      </w:r>
      <w:r w:rsidRPr="00416636">
        <w:rPr>
          <w:rFonts w:ascii="Times" w:eastAsia="Times New Roman" w:hAnsi="Times" w:cs="Tahoma"/>
          <w:color w:val="000000"/>
          <w:lang w:eastAsia="es-ES_tradnl"/>
        </w:rPr>
        <w:t>18, 37). Y este «testimonio» Jesús lo da con su pasión, con su muerte. El evangelista Marcos narra que «el centurión, que se encontraba frente a él, que había expirado de esa manera dijo: Verdaderamente este hombre era hijo de Dios» (15, 39). Sí, porque era coherente, fue coherente: con ese modo suyo de morir, Jesús manifiesta al Padre su amor misericordioso y fiel. La verdad encuentra su plena realización en la persona misma de Jesús (cf. </w:t>
      </w:r>
      <w:r w:rsidRPr="00416636">
        <w:rPr>
          <w:rFonts w:ascii="Times" w:eastAsia="Times New Roman" w:hAnsi="Times" w:cs="Tahoma"/>
          <w:iCs/>
          <w:color w:val="000000"/>
          <w:lang w:eastAsia="es-ES_tradnl"/>
        </w:rPr>
        <w:t>Juan</w:t>
      </w:r>
      <w:r w:rsidRPr="00416636">
        <w:rPr>
          <w:rFonts w:ascii="Times" w:eastAsia="Times New Roman" w:hAnsi="Times" w:cs="Tahoma"/>
          <w:color w:val="000000"/>
          <w:lang w:eastAsia="es-ES_tradnl"/>
        </w:rPr>
        <w:t> 14, 6), en su modo de vivir y de morir, fruto de su relación con el Padre. Esta existencia como hijos de Dios, Él, resucitado, nos la da también a nosotros enviando al Espíritu Santo, que es Espíritu de verdad, que atestigua a nuestro corazón que Dios es nuestro Padre (cf. </w:t>
      </w:r>
      <w:r w:rsidRPr="00416636">
        <w:rPr>
          <w:rFonts w:ascii="Times" w:eastAsia="Times New Roman" w:hAnsi="Times" w:cs="Tahoma"/>
          <w:iCs/>
          <w:color w:val="000000"/>
          <w:lang w:eastAsia="es-ES_tradnl"/>
        </w:rPr>
        <w:t>Romanos</w:t>
      </w:r>
      <w:r w:rsidRPr="00416636">
        <w:rPr>
          <w:rFonts w:ascii="Times" w:eastAsia="Times New Roman" w:hAnsi="Times" w:cs="Tahoma"/>
          <w:color w:val="000000"/>
          <w:lang w:eastAsia="es-ES_tradnl"/>
        </w:rPr>
        <w:t> 8, 16).</w:t>
      </w:r>
    </w:p>
    <w:p w:rsidR="00416636" w:rsidRPr="00416636" w:rsidRDefault="00416636" w:rsidP="00416636">
      <w:pPr>
        <w:shd w:val="clear" w:color="auto" w:fill="FFFFFF"/>
        <w:spacing w:before="100" w:beforeAutospacing="1" w:after="100" w:afterAutospacing="1"/>
        <w:jc w:val="both"/>
        <w:rPr>
          <w:rFonts w:ascii="Times" w:eastAsia="Times New Roman" w:hAnsi="Times" w:cs="Tahoma"/>
          <w:color w:val="000000"/>
          <w:lang w:eastAsia="es-ES_tradnl"/>
        </w:rPr>
      </w:pPr>
      <w:r w:rsidRPr="00416636">
        <w:rPr>
          <w:rFonts w:ascii="Times" w:eastAsia="Times New Roman" w:hAnsi="Times" w:cs="Tahoma"/>
          <w:color w:val="000000"/>
          <w:lang w:eastAsia="es-ES_tradnl"/>
        </w:rPr>
        <w:lastRenderedPageBreak/>
        <w:t>En cada acto suyo, el hombre, las personas, afirman o niegan esta verdad. Desde las pequeñas situaciones cotidianas a las elecciones más comprometidas. Pero es la misma lógica, siempre: la que los padres y los abuelos nos enseñan cuando nos dicen que no digamos mentiras.</w:t>
      </w:r>
    </w:p>
    <w:p w:rsidR="00416636" w:rsidRPr="00416636" w:rsidRDefault="00416636" w:rsidP="00416636">
      <w:pPr>
        <w:shd w:val="clear" w:color="auto" w:fill="FFFFFF"/>
        <w:spacing w:before="100" w:beforeAutospacing="1" w:after="100" w:afterAutospacing="1"/>
        <w:jc w:val="both"/>
        <w:rPr>
          <w:rFonts w:ascii="Times" w:eastAsia="Times New Roman" w:hAnsi="Times" w:cs="Tahoma"/>
          <w:color w:val="000000"/>
          <w:lang w:eastAsia="es-ES_tradnl"/>
        </w:rPr>
      </w:pPr>
      <w:r w:rsidRPr="00416636">
        <w:rPr>
          <w:rFonts w:ascii="Times" w:eastAsia="Times New Roman" w:hAnsi="Times" w:cs="Tahoma"/>
          <w:color w:val="000000"/>
          <w:lang w:eastAsia="es-ES_tradnl"/>
        </w:rPr>
        <w:t>Preguntémonos: ¿qué verdad atestiguan las obras de nosotros cristianos, nuestras palabras, nuestras elecciones? Cada uno puede preguntarse: ¿Yo soy un testigo de la verdad o soy más o menos un mentiroso disfrazado de verdadero? Que cada uno se pregunte. Los cristianos no somos hombres y mujeres excepcionales. Sino que somos hijos del Padre celestial, el que es bueno y no nos decepciona y pone en su corazón el amor por los hermanos. Esta verdad no se dice tanto con los discursos, es un modo de existir, un modo de vivir y se ve en cada obra (cf. </w:t>
      </w:r>
      <w:r w:rsidRPr="00416636">
        <w:rPr>
          <w:rFonts w:ascii="Times" w:eastAsia="Times New Roman" w:hAnsi="Times" w:cs="Tahoma"/>
          <w:iCs/>
          <w:color w:val="000000"/>
          <w:lang w:eastAsia="es-ES_tradnl"/>
        </w:rPr>
        <w:t>Santiago</w:t>
      </w:r>
      <w:r w:rsidRPr="00416636">
        <w:rPr>
          <w:rFonts w:ascii="Times" w:eastAsia="Times New Roman" w:hAnsi="Times" w:cs="Tahoma"/>
          <w:color w:val="000000"/>
          <w:lang w:eastAsia="es-ES_tradnl"/>
        </w:rPr>
        <w:t xml:space="preserve"> 2, 18). Pero se comporta como verdadero, como verdadera. Dice la verdad, actúa con la verdad. Un hermoso modo de vivir para nosotros. La verdad es la revelación maravillosa de Dios, de su rostro de Padre, es su amor sin fronteras. Esta verdad corresponde a la razón </w:t>
      </w:r>
      <w:proofErr w:type="gramStart"/>
      <w:r w:rsidRPr="00416636">
        <w:rPr>
          <w:rFonts w:ascii="Times" w:eastAsia="Times New Roman" w:hAnsi="Times" w:cs="Tahoma"/>
          <w:color w:val="000000"/>
          <w:lang w:eastAsia="es-ES_tradnl"/>
        </w:rPr>
        <w:t>humana</w:t>
      </w:r>
      <w:proofErr w:type="gramEnd"/>
      <w:r w:rsidRPr="00416636">
        <w:rPr>
          <w:rFonts w:ascii="Times" w:eastAsia="Times New Roman" w:hAnsi="Times" w:cs="Tahoma"/>
          <w:color w:val="000000"/>
          <w:lang w:eastAsia="es-ES_tradnl"/>
        </w:rPr>
        <w:t xml:space="preserve"> pero la supera infinitamente, porque es un don bajado a la tierra y encarnado en Cristo crucificado y resucitado; esto es visible para quien le pertenece y muestra sus mismas aptitudes. No dirás falso testimonio quiere decir vivir como hijo de Dios, que nunca, nunca se desmiente a sí mismo, nunca dice mentiras; vivir como hijos de Dios, dejando emerger en cada obra la gran verdad: que Dios es Padre y que nos podemos fiar de Él. Yo me fío de Dios: esta es la gran verdad. De nuestra confianza en Dios, que es Padre y me ama, nos ama, nace mi verdad y el ser verdadero y no mentiroso.</w:t>
      </w:r>
    </w:p>
    <w:p w:rsidR="008C2CB2" w:rsidRPr="00416636" w:rsidRDefault="008C2CB2" w:rsidP="00416636">
      <w:pPr>
        <w:jc w:val="both"/>
        <w:rPr>
          <w:rFonts w:ascii="Times" w:hAnsi="Times"/>
        </w:rPr>
      </w:pPr>
    </w:p>
    <w:sectPr w:rsidR="008C2CB2" w:rsidRPr="00416636"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6"/>
    <w:rsid w:val="00167C87"/>
    <w:rsid w:val="00397DF1"/>
    <w:rsid w:val="00416636"/>
    <w:rsid w:val="004F7A85"/>
    <w:rsid w:val="008C2CB2"/>
    <w:rsid w:val="00CF771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E6E5D-AD91-384C-B35D-EE4497D2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16636"/>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416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4124</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2</cp:revision>
  <dcterms:created xsi:type="dcterms:W3CDTF">2018-12-11T07:35:00Z</dcterms:created>
  <dcterms:modified xsi:type="dcterms:W3CDTF">2018-12-11T07:35:00Z</dcterms:modified>
</cp:coreProperties>
</file>