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7D35C" w14:textId="0D67C203" w:rsidR="00D93000" w:rsidRPr="00315947" w:rsidRDefault="00D93000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PAPA FRANC</w:t>
      </w:r>
      <w:r w:rsidR="00ED2833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ESC</w:t>
      </w:r>
    </w:p>
    <w:p w14:paraId="2CB439A1" w14:textId="7FE2F0CE" w:rsidR="00D93000" w:rsidRPr="00315947" w:rsidRDefault="00ED2833" w:rsidP="00F403D6">
      <w:pPr>
        <w:spacing w:before="1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AUDIÈ</w:t>
      </w:r>
      <w:r w:rsidR="00D93000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NCIA GENERAL</w:t>
      </w:r>
    </w:p>
    <w:p w14:paraId="19139ABA" w14:textId="6F7D250B" w:rsidR="00D93000" w:rsidRPr="00315947" w:rsidRDefault="00ED2833" w:rsidP="00BD5B40">
      <w:pPr>
        <w:spacing w:before="200"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Dimecres</w:t>
      </w:r>
      <w:r w:rsidR="007158BF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, </w:t>
      </w:r>
      <w:r w:rsidR="00315947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19 de des</w:t>
      </w:r>
      <w:r w:rsidR="002A1E3A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embre</w:t>
      </w:r>
      <w:r w:rsidR="006520D9"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 xml:space="preserve"> de 2018</w:t>
      </w:r>
    </w:p>
    <w:p w14:paraId="46F6BD14" w14:textId="3172B8C3" w:rsidR="00BD5B40" w:rsidRPr="00315947" w:rsidRDefault="00315947" w:rsidP="00A55EAD">
      <w:pPr>
        <w:tabs>
          <w:tab w:val="left" w:pos="426"/>
        </w:tabs>
        <w:spacing w:before="400" w:after="0" w:line="240" w:lineRule="auto"/>
        <w:ind w:left="426" w:hanging="426"/>
        <w:rPr>
          <w:rFonts w:asciiTheme="majorBidi" w:hAnsiTheme="majorBidi" w:cstheme="majorBidi"/>
          <w:b/>
          <w:bCs/>
          <w:sz w:val="24"/>
          <w:szCs w:val="24"/>
          <w:lang w:val="ca-ES"/>
        </w:rPr>
      </w:pPr>
      <w:bookmarkStart w:id="0" w:name="_GoBack"/>
      <w:r w:rsidRPr="00315947">
        <w:rPr>
          <w:rFonts w:asciiTheme="majorBidi" w:hAnsiTheme="majorBidi" w:cstheme="majorBidi"/>
          <w:b/>
          <w:bCs/>
          <w:sz w:val="24"/>
          <w:szCs w:val="24"/>
          <w:lang w:val="ca-ES"/>
        </w:rPr>
        <w:t>Nadal: les sorpreses que agraden a Déu</w:t>
      </w:r>
    </w:p>
    <w:bookmarkEnd w:id="0"/>
    <w:p w14:paraId="6DB390A8" w14:textId="77777777" w:rsidR="006520D9" w:rsidRPr="00315947" w:rsidRDefault="006520D9" w:rsidP="006520D9">
      <w:pPr>
        <w:spacing w:before="400" w:after="0" w:line="240" w:lineRule="auto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bon dia!</w:t>
      </w:r>
    </w:p>
    <w:p w14:paraId="29FA37A7" w14:textId="33DA6C19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aquí a sis dies serà Nadal. Els arbres, les decoracions i els llums a tot arreu ens recorden que aquest any també serà festa. La màquina de la publicitat ens convida a intercanviar-nos regals nous per sorprendre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ns. Però em pregunto: és aquesta la festa que agrada a Déu? Quin Nadal li agradaria a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ll, quins regals, quines sorpreses?</w:t>
      </w:r>
    </w:p>
    <w:p w14:paraId="4BDD4DD1" w14:textId="1483E021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Vegem el primer Nadal de la història per descobrir els gustos de Déu. Aquell primer Nadal de la Història va ser ple de sorpreses. Comencem amb Maria, que era la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promesa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Josep: arriba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àngel i li canvia la vida. De verge passarà a ser mare. Seguim amb Josep, cridat a ser pare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un fill sense engendrar-lo. Un fill que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en un gir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—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arriba en el moment menys indicat, és a dir quan Maria i Josep eren promesos i segons la Llei no podien cohabitar. Davant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escàndol, el bon sentit del moment invitava Josep a repudiar Maria per salvar el seu bon nom, però ell, que en tenia el dret, sorprèn: per no fer mal a Maria pensa deixar-la en secret, a costa de perdre la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seva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reputació. A continuació una altra sorpresa: Déu en un somni li canvia els plans i li demana que prengui Maria amb ell. Un cop nascut Jesús, quan tenia els seus projectes per a la família, també en un somni se li diu que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aixequi i que vagi a Egipte. En resum, Nadal porta canvis de vida inesperats. Si nosaltres volem viure el Nadal, hem d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obrir el cor i estar preparats per a les sorpreses, és a dir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per a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un canvi de vida inesperat.</w:t>
      </w:r>
    </w:p>
    <w:p w14:paraId="70CD26DE" w14:textId="64D9D3AC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Però és en la nit de Nadal quan arriba la sorpresa més gran: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Altíssim és un nen petit. La Paraula divina és un infant, que literalment significa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incapaç de parlar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».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 la paraula divina es converteix en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incapaç de parlar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.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acollir el Salvador no hi ha les autoritats ni els ambaixadors: no; hi ha pastors senzills que, sorpresos pels àngels mentre treballaven de nit, corren sense fer-se esperar. Qui ho hauria esperat? Nadal és celebrar el Déu inèdit, o més ben dit, és celebrar un Déu inèdit, que sobrepassa les nostres lògiques i les nostres expectatives.</w:t>
      </w:r>
    </w:p>
    <w:p w14:paraId="3996C28C" w14:textId="45BA7252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Fer Nadal, doncs, és acollir a la terra les sorpreses del Cel. No es pot viure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només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la terra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quan el Cel ha portat les seves novetats al món. Nadal inaugura una nova era, on la vida no es programa, sinó que es dona; on no es viu per a si mateix, segons els nostres gustos, sinó per a Déu; i amb Déu, perquè des de Nadal Déu és el Déu-amb-nosaltres, que viu amb nosaltres, que camina amb nosaltres. Viure el Nadal és deixar-se sacsejar per la seva </w:t>
      </w:r>
      <w:r w:rsidR="00DE5728"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novetat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sorprenent. El Nadal de Jesús no ofereix la tebior asseguradora de la llar, sinó la tremolor divina que sacseja la història. Nadal és la victòria de la humilitat sobre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arrogància, de la senzillesa sobre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abundància, del silenci sobre el bullici, de la pregària sobre el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meu temps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»,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Déu sobre el meu jo.</w:t>
      </w:r>
    </w:p>
    <w:p w14:paraId="3BBBFAA5" w14:textId="32B16B0D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Fer Nadal és fer com Jesús, que ha vingut per nosaltres necessitats, i abaixar-nos vers els qui ens necessiten. És fer com Maria: confiar-nos, dòcils a Déu, sense comprendre què és el que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 farà. Fer Nadal és fer com Josep: aixecar-nos per fer el que Déu vol, encara que no sigui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d’acord amb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els nostres plans. Sant Josep és sorprenent: a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Evangeli no parla mai: no hi ha ni una paraula de Josep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Evangeli; i el Senyor li parla en el silenci, li parla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lastRenderedPageBreak/>
        <w:t>en el somni. Nadal és preferir la veu silenciosa de Déu al soroll del consumisme. Si sabem estar en silenci davant el pessebre, Nadal serà també per a nosaltres una sorpresa, no una cosa ja vista. Estar en silenci davant el pessebre: aquesta és la invitació, per al Nadal. Agafeu-vos una mica de temps, aneu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davant del pessebre i estigueu en silenci. I escoltareu, veureu la sorpresa.</w:t>
      </w:r>
    </w:p>
    <w:p w14:paraId="3D0C3B03" w14:textId="56434EAC" w:rsid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Malauradament, però, ens podem equivocar de festa, i preferir a les novetats del Cel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les coses habituals de la terra. Si Nadal queda només com una bonica festa tradicional, on al centre hi som nosaltres i no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ll, serà una ocasió perduda.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Si us plau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, no mundanitzem el Nadal! No deixem de banda el Festejat, com llavors, quan «va venir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a casa seva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, i els seus no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el v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an acolli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r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 (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cf.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Jn 1,11). Des del primer </w:t>
      </w:r>
      <w:r w:rsidR="00DE5728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vangeli de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Advent el Senyor ens ha advertit, demanant que no ens deixem portar per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dissipacions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i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preocupacions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de la vida» (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cf. </w:t>
      </w:r>
      <w:r w:rsidR="00754005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Lc 21,34). Aquests dies correm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potser més que mai durant l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any. Però així es fa el contrari del que Jesús vol. Donem la culpa a tantes coses que omplen el dia, al món que va de pressa. 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Això n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o obstant Jesús no ha donat la culpa al món, ens ha demanat que no ens deixem arrossegar, que vetllem en tot moment pregant (cf. v. 36).</w:t>
      </w:r>
    </w:p>
    <w:p w14:paraId="6539B6D4" w14:textId="1F331DEC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Heus aquí que serà Nadal si, com Josep, deixem espai al silenci; si, com Maria, diem a Déu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«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aquí em teniu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»;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si, com Jesús, ens apropem 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qui està sol; si, com els pastors, deixem </w:t>
      </w:r>
      <w:r w:rsidR="000A61BC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les nostres cases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 per estar amb Jesús. Serà Nadal, si trobem la llum en la pobra cova de Betlem. No serà Nadal si busquem la resplendor </w:t>
      </w:r>
      <w:r w:rsidR="000A61BC"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 xml:space="preserve">brillant 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del món, si ens omplim de regals, dinars i sopars però no ajudem com a mínim un pobre, que s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assembla a Déu, perquè per Nadal Déu ha vingut pobre.</w:t>
      </w:r>
    </w:p>
    <w:p w14:paraId="7A3A0714" w14:textId="07480789" w:rsidR="00315947" w:rsidRPr="00315947" w:rsidRDefault="00315947" w:rsidP="00315947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Estimats germans i germanes, us desitjo un bon Nadal, un Nadal ric de les sorpreses de Jesús! Podran semblar sorpreses incòmodes, però són els gustos de Déu. Si ens els fem nostres, ens farem a nosaltres mateixos una esplèndida sorpresa. Cadascun de nosaltres té amagada en el cor la capacitat de sorprendre</w:t>
      </w:r>
      <w:r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’</w:t>
      </w:r>
      <w:r w:rsidRPr="00315947"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  <w:t>s. Deixem-nos sorprendre per Jesús en aquest Nadal.</w:t>
      </w:r>
    </w:p>
    <w:p w14:paraId="2E416D3F" w14:textId="7181435C" w:rsidR="00205B73" w:rsidRPr="00315947" w:rsidRDefault="00205B73" w:rsidP="00283C62">
      <w:pPr>
        <w:spacing w:before="400" w:after="0"/>
        <w:jc w:val="both"/>
        <w:rPr>
          <w:rFonts w:asciiTheme="majorBidi" w:hAnsiTheme="majorBidi" w:cstheme="majorBidi"/>
          <w:sz w:val="20"/>
          <w:szCs w:val="20"/>
          <w:lang w:val="ca-ES"/>
        </w:rPr>
      </w:pPr>
      <w:r w:rsidRPr="00315947">
        <w:rPr>
          <w:rFonts w:asciiTheme="majorBidi" w:hAnsiTheme="majorBidi" w:cstheme="majorBidi"/>
          <w:sz w:val="20"/>
          <w:szCs w:val="20"/>
          <w:lang w:val="ca-ES"/>
        </w:rPr>
        <w:t>Traducció inicial de www.catalunyareligio.cat, revisada</w:t>
      </w:r>
    </w:p>
    <w:p w14:paraId="5855D711" w14:textId="77777777" w:rsidR="00E0775A" w:rsidRPr="00315947" w:rsidRDefault="00E0775A">
      <w:pPr>
        <w:spacing w:before="100"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ca-ES" w:eastAsia="es-ES" w:bidi="th-TH"/>
        </w:rPr>
      </w:pPr>
    </w:p>
    <w:sectPr w:rsidR="00E0775A" w:rsidRPr="00315947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EE69" w14:textId="77777777" w:rsidR="0004617A" w:rsidRDefault="0004617A" w:rsidP="00D93000">
      <w:pPr>
        <w:spacing w:after="0" w:line="240" w:lineRule="auto"/>
      </w:pPr>
      <w:r>
        <w:separator/>
      </w:r>
    </w:p>
  </w:endnote>
  <w:endnote w:type="continuationSeparator" w:id="0">
    <w:p w14:paraId="6D713F52" w14:textId="77777777" w:rsidR="0004617A" w:rsidRDefault="0004617A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142D01CD" w:rsidR="00DF46D2" w:rsidRPr="006F5C2F" w:rsidRDefault="00DF46D2" w:rsidP="00D93000">
    <w:pPr>
      <w:pStyle w:val="Piedepgina"/>
      <w:jc w:val="center"/>
      <w:rPr>
        <w:rFonts w:ascii="Times" w:hAnsi="Times" w:cs="Times New Roman"/>
        <w:sz w:val="24"/>
        <w:szCs w:val="24"/>
      </w:rPr>
    </w:pPr>
    <w:r w:rsidRPr="006F5C2F">
      <w:rPr>
        <w:rFonts w:ascii="Times" w:hAnsi="Times" w:cs="Times New Roman"/>
        <w:sz w:val="24"/>
        <w:szCs w:val="24"/>
      </w:rPr>
      <w:t xml:space="preserve">— </w:t>
    </w:r>
    <w:r w:rsidRPr="006F5C2F">
      <w:rPr>
        <w:rFonts w:ascii="Times" w:hAnsi="Times" w:cs="Times New Roman"/>
        <w:sz w:val="24"/>
        <w:szCs w:val="24"/>
      </w:rPr>
      <w:fldChar w:fldCharType="begin"/>
    </w:r>
    <w:r w:rsidR="004C7613">
      <w:rPr>
        <w:rFonts w:ascii="Times" w:hAnsi="Times" w:cs="Times New Roman"/>
        <w:sz w:val="24"/>
        <w:szCs w:val="24"/>
      </w:rPr>
      <w:instrText>PAGE</w:instrText>
    </w:r>
    <w:r w:rsidRPr="006F5C2F">
      <w:rPr>
        <w:rFonts w:ascii="Times" w:hAnsi="Times" w:cs="Times New Roman"/>
        <w:sz w:val="24"/>
        <w:szCs w:val="24"/>
      </w:rPr>
      <w:instrText xml:space="preserve">   \* MERGEFORMAT</w:instrText>
    </w:r>
    <w:r w:rsidRPr="006F5C2F">
      <w:rPr>
        <w:rFonts w:ascii="Times" w:hAnsi="Times" w:cs="Times New Roman"/>
        <w:sz w:val="24"/>
        <w:szCs w:val="24"/>
      </w:rPr>
      <w:fldChar w:fldCharType="separate"/>
    </w:r>
    <w:r w:rsidR="009421FD">
      <w:rPr>
        <w:rFonts w:ascii="Times" w:hAnsi="Times" w:cs="Times New Roman"/>
        <w:noProof/>
        <w:sz w:val="24"/>
        <w:szCs w:val="24"/>
      </w:rPr>
      <w:t>1</w:t>
    </w:r>
    <w:r w:rsidRPr="006F5C2F">
      <w:rPr>
        <w:rFonts w:ascii="Times" w:hAnsi="Times" w:cs="Times New Roman"/>
        <w:sz w:val="24"/>
        <w:szCs w:val="24"/>
      </w:rPr>
      <w:fldChar w:fldCharType="end"/>
    </w:r>
    <w:r w:rsidRPr="006F5C2F">
      <w:rPr>
        <w:rFonts w:ascii="Times" w:hAnsi="Times" w:cs="Times New Roman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0107" w14:textId="77777777" w:rsidR="0004617A" w:rsidRDefault="0004617A" w:rsidP="00D93000">
      <w:pPr>
        <w:spacing w:after="0" w:line="240" w:lineRule="auto"/>
      </w:pPr>
      <w:r>
        <w:separator/>
      </w:r>
    </w:p>
  </w:footnote>
  <w:footnote w:type="continuationSeparator" w:id="0">
    <w:p w14:paraId="36F80E3E" w14:textId="77777777" w:rsidR="0004617A" w:rsidRDefault="0004617A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987"/>
    <w:rsid w:val="00010CCB"/>
    <w:rsid w:val="00024B11"/>
    <w:rsid w:val="00030BB1"/>
    <w:rsid w:val="00041FCD"/>
    <w:rsid w:val="000426D1"/>
    <w:rsid w:val="0004617A"/>
    <w:rsid w:val="00046AF6"/>
    <w:rsid w:val="00054DC1"/>
    <w:rsid w:val="00060E06"/>
    <w:rsid w:val="000612A3"/>
    <w:rsid w:val="000615DD"/>
    <w:rsid w:val="000941DD"/>
    <w:rsid w:val="000A3808"/>
    <w:rsid w:val="000A61BC"/>
    <w:rsid w:val="000C3A13"/>
    <w:rsid w:val="000C60E3"/>
    <w:rsid w:val="000D2048"/>
    <w:rsid w:val="000D2D8F"/>
    <w:rsid w:val="000F32B3"/>
    <w:rsid w:val="000F40BF"/>
    <w:rsid w:val="00101672"/>
    <w:rsid w:val="00102C6E"/>
    <w:rsid w:val="00102EE2"/>
    <w:rsid w:val="001038BC"/>
    <w:rsid w:val="00103EC5"/>
    <w:rsid w:val="00107FDD"/>
    <w:rsid w:val="00113D11"/>
    <w:rsid w:val="00115466"/>
    <w:rsid w:val="00121858"/>
    <w:rsid w:val="001274C3"/>
    <w:rsid w:val="001337D5"/>
    <w:rsid w:val="001339B8"/>
    <w:rsid w:val="001379CC"/>
    <w:rsid w:val="00176FFD"/>
    <w:rsid w:val="001778DD"/>
    <w:rsid w:val="00187B69"/>
    <w:rsid w:val="0019613B"/>
    <w:rsid w:val="001A06B9"/>
    <w:rsid w:val="001A14AA"/>
    <w:rsid w:val="001A7CB6"/>
    <w:rsid w:val="001B5809"/>
    <w:rsid w:val="002034E1"/>
    <w:rsid w:val="00205B73"/>
    <w:rsid w:val="00224C56"/>
    <w:rsid w:val="0023568C"/>
    <w:rsid w:val="00251513"/>
    <w:rsid w:val="00251E80"/>
    <w:rsid w:val="0026486A"/>
    <w:rsid w:val="00277BF1"/>
    <w:rsid w:val="002823B3"/>
    <w:rsid w:val="00283C62"/>
    <w:rsid w:val="00291534"/>
    <w:rsid w:val="00293CE2"/>
    <w:rsid w:val="002941E6"/>
    <w:rsid w:val="002A1868"/>
    <w:rsid w:val="002A1E3A"/>
    <w:rsid w:val="002B69FB"/>
    <w:rsid w:val="002C7AA7"/>
    <w:rsid w:val="002F550B"/>
    <w:rsid w:val="002F72C7"/>
    <w:rsid w:val="00310FCB"/>
    <w:rsid w:val="00315289"/>
    <w:rsid w:val="00315947"/>
    <w:rsid w:val="00321FD0"/>
    <w:rsid w:val="003230E5"/>
    <w:rsid w:val="003247FA"/>
    <w:rsid w:val="00336F25"/>
    <w:rsid w:val="003459A2"/>
    <w:rsid w:val="00347702"/>
    <w:rsid w:val="003517DA"/>
    <w:rsid w:val="003618ED"/>
    <w:rsid w:val="00375F12"/>
    <w:rsid w:val="00375F78"/>
    <w:rsid w:val="00381436"/>
    <w:rsid w:val="00390562"/>
    <w:rsid w:val="00392D0A"/>
    <w:rsid w:val="003A2309"/>
    <w:rsid w:val="003B63AB"/>
    <w:rsid w:val="003D47D0"/>
    <w:rsid w:val="003D7DAA"/>
    <w:rsid w:val="003E309D"/>
    <w:rsid w:val="003F091D"/>
    <w:rsid w:val="003F268F"/>
    <w:rsid w:val="004007EE"/>
    <w:rsid w:val="00412B28"/>
    <w:rsid w:val="00426810"/>
    <w:rsid w:val="004319C8"/>
    <w:rsid w:val="00441744"/>
    <w:rsid w:val="00441BC5"/>
    <w:rsid w:val="0045397A"/>
    <w:rsid w:val="0045484A"/>
    <w:rsid w:val="004646B8"/>
    <w:rsid w:val="00466BF7"/>
    <w:rsid w:val="0047729F"/>
    <w:rsid w:val="004837F7"/>
    <w:rsid w:val="004966D6"/>
    <w:rsid w:val="004A34A2"/>
    <w:rsid w:val="004B04BD"/>
    <w:rsid w:val="004B4689"/>
    <w:rsid w:val="004C2BE5"/>
    <w:rsid w:val="004C4424"/>
    <w:rsid w:val="004C7613"/>
    <w:rsid w:val="004D43CA"/>
    <w:rsid w:val="004F26F1"/>
    <w:rsid w:val="004F4AFB"/>
    <w:rsid w:val="00502287"/>
    <w:rsid w:val="00502347"/>
    <w:rsid w:val="00504395"/>
    <w:rsid w:val="00504CCD"/>
    <w:rsid w:val="00507874"/>
    <w:rsid w:val="005203F3"/>
    <w:rsid w:val="0052573F"/>
    <w:rsid w:val="0052702D"/>
    <w:rsid w:val="005307A9"/>
    <w:rsid w:val="00536A8C"/>
    <w:rsid w:val="00541730"/>
    <w:rsid w:val="00560E61"/>
    <w:rsid w:val="00565C87"/>
    <w:rsid w:val="005713E1"/>
    <w:rsid w:val="005726D1"/>
    <w:rsid w:val="005835C3"/>
    <w:rsid w:val="00583B58"/>
    <w:rsid w:val="005854CA"/>
    <w:rsid w:val="00586C2F"/>
    <w:rsid w:val="00587BB1"/>
    <w:rsid w:val="005909A8"/>
    <w:rsid w:val="005A1060"/>
    <w:rsid w:val="005A5129"/>
    <w:rsid w:val="005A7F5A"/>
    <w:rsid w:val="005B1D3D"/>
    <w:rsid w:val="005B5E74"/>
    <w:rsid w:val="005D0543"/>
    <w:rsid w:val="005D1C97"/>
    <w:rsid w:val="005D3733"/>
    <w:rsid w:val="005E6E4D"/>
    <w:rsid w:val="005F2CE4"/>
    <w:rsid w:val="005F5145"/>
    <w:rsid w:val="00601209"/>
    <w:rsid w:val="0060600E"/>
    <w:rsid w:val="0062330A"/>
    <w:rsid w:val="00631C4C"/>
    <w:rsid w:val="006442E3"/>
    <w:rsid w:val="006520D9"/>
    <w:rsid w:val="006548AA"/>
    <w:rsid w:val="00660D6A"/>
    <w:rsid w:val="00661888"/>
    <w:rsid w:val="006709BD"/>
    <w:rsid w:val="006918BB"/>
    <w:rsid w:val="006924A2"/>
    <w:rsid w:val="006A69F9"/>
    <w:rsid w:val="006A74A3"/>
    <w:rsid w:val="006A7C52"/>
    <w:rsid w:val="006B31DD"/>
    <w:rsid w:val="006B3B4D"/>
    <w:rsid w:val="006C2CEC"/>
    <w:rsid w:val="006D0FFA"/>
    <w:rsid w:val="006D7A1C"/>
    <w:rsid w:val="006E3CF1"/>
    <w:rsid w:val="006F5C2F"/>
    <w:rsid w:val="006F66E9"/>
    <w:rsid w:val="00701C95"/>
    <w:rsid w:val="007158BF"/>
    <w:rsid w:val="00725B5E"/>
    <w:rsid w:val="00730E3B"/>
    <w:rsid w:val="00730FB3"/>
    <w:rsid w:val="00733CE3"/>
    <w:rsid w:val="00742422"/>
    <w:rsid w:val="00742AED"/>
    <w:rsid w:val="00747B2B"/>
    <w:rsid w:val="00753995"/>
    <w:rsid w:val="00753CC8"/>
    <w:rsid w:val="00754005"/>
    <w:rsid w:val="00767F6B"/>
    <w:rsid w:val="00773577"/>
    <w:rsid w:val="00773D1C"/>
    <w:rsid w:val="00791971"/>
    <w:rsid w:val="007A5329"/>
    <w:rsid w:val="007B1518"/>
    <w:rsid w:val="007B204C"/>
    <w:rsid w:val="007B60D7"/>
    <w:rsid w:val="007C7B64"/>
    <w:rsid w:val="007D5265"/>
    <w:rsid w:val="007F6B09"/>
    <w:rsid w:val="00804801"/>
    <w:rsid w:val="00806BD9"/>
    <w:rsid w:val="00810E51"/>
    <w:rsid w:val="00812710"/>
    <w:rsid w:val="008163D2"/>
    <w:rsid w:val="00821393"/>
    <w:rsid w:val="008223AB"/>
    <w:rsid w:val="00833DE8"/>
    <w:rsid w:val="008349AA"/>
    <w:rsid w:val="008460E4"/>
    <w:rsid w:val="00846AB2"/>
    <w:rsid w:val="00847668"/>
    <w:rsid w:val="00865DC2"/>
    <w:rsid w:val="0086624E"/>
    <w:rsid w:val="0086689A"/>
    <w:rsid w:val="0088391B"/>
    <w:rsid w:val="00887E3E"/>
    <w:rsid w:val="008960CF"/>
    <w:rsid w:val="008B15BA"/>
    <w:rsid w:val="008B55C8"/>
    <w:rsid w:val="008B651D"/>
    <w:rsid w:val="008C3442"/>
    <w:rsid w:val="008E2C44"/>
    <w:rsid w:val="008F2DA0"/>
    <w:rsid w:val="008F4186"/>
    <w:rsid w:val="008F5917"/>
    <w:rsid w:val="00902F2A"/>
    <w:rsid w:val="00904301"/>
    <w:rsid w:val="00921AF3"/>
    <w:rsid w:val="00926B85"/>
    <w:rsid w:val="009320A4"/>
    <w:rsid w:val="00932DA1"/>
    <w:rsid w:val="009421FD"/>
    <w:rsid w:val="00943FAB"/>
    <w:rsid w:val="00950287"/>
    <w:rsid w:val="00956311"/>
    <w:rsid w:val="009700B3"/>
    <w:rsid w:val="00976FF5"/>
    <w:rsid w:val="00983812"/>
    <w:rsid w:val="00984129"/>
    <w:rsid w:val="0099093F"/>
    <w:rsid w:val="00990FA1"/>
    <w:rsid w:val="00991190"/>
    <w:rsid w:val="009A0169"/>
    <w:rsid w:val="009B112E"/>
    <w:rsid w:val="009B2966"/>
    <w:rsid w:val="009C2BA5"/>
    <w:rsid w:val="009D117C"/>
    <w:rsid w:val="009D30DF"/>
    <w:rsid w:val="009D5182"/>
    <w:rsid w:val="009D76A5"/>
    <w:rsid w:val="009F39ED"/>
    <w:rsid w:val="00A03B2C"/>
    <w:rsid w:val="00A03E0E"/>
    <w:rsid w:val="00A257F9"/>
    <w:rsid w:val="00A30318"/>
    <w:rsid w:val="00A3757D"/>
    <w:rsid w:val="00A43BD1"/>
    <w:rsid w:val="00A46830"/>
    <w:rsid w:val="00A55EAD"/>
    <w:rsid w:val="00A67A75"/>
    <w:rsid w:val="00A75911"/>
    <w:rsid w:val="00A80EE7"/>
    <w:rsid w:val="00A86268"/>
    <w:rsid w:val="00A91D47"/>
    <w:rsid w:val="00A933A0"/>
    <w:rsid w:val="00AB0865"/>
    <w:rsid w:val="00AB4442"/>
    <w:rsid w:val="00AC0933"/>
    <w:rsid w:val="00AE0248"/>
    <w:rsid w:val="00AE1BFF"/>
    <w:rsid w:val="00AF49BD"/>
    <w:rsid w:val="00AF49BE"/>
    <w:rsid w:val="00B037C4"/>
    <w:rsid w:val="00B20D66"/>
    <w:rsid w:val="00B64B7D"/>
    <w:rsid w:val="00B70B2F"/>
    <w:rsid w:val="00B83518"/>
    <w:rsid w:val="00BB25BA"/>
    <w:rsid w:val="00BD0D3A"/>
    <w:rsid w:val="00BD2E01"/>
    <w:rsid w:val="00BD3055"/>
    <w:rsid w:val="00BD42C5"/>
    <w:rsid w:val="00BD5B40"/>
    <w:rsid w:val="00BE3827"/>
    <w:rsid w:val="00BE3E24"/>
    <w:rsid w:val="00BE6BA0"/>
    <w:rsid w:val="00BF0143"/>
    <w:rsid w:val="00C00A6E"/>
    <w:rsid w:val="00C06171"/>
    <w:rsid w:val="00C1579E"/>
    <w:rsid w:val="00C257CE"/>
    <w:rsid w:val="00C34D34"/>
    <w:rsid w:val="00C4051C"/>
    <w:rsid w:val="00C42432"/>
    <w:rsid w:val="00C5404D"/>
    <w:rsid w:val="00C61275"/>
    <w:rsid w:val="00C61ABF"/>
    <w:rsid w:val="00C630E4"/>
    <w:rsid w:val="00C70330"/>
    <w:rsid w:val="00C73E22"/>
    <w:rsid w:val="00C86249"/>
    <w:rsid w:val="00C90E69"/>
    <w:rsid w:val="00C9398B"/>
    <w:rsid w:val="00C97883"/>
    <w:rsid w:val="00CA01DF"/>
    <w:rsid w:val="00CA55E1"/>
    <w:rsid w:val="00CA7E93"/>
    <w:rsid w:val="00CB27D2"/>
    <w:rsid w:val="00CD4F39"/>
    <w:rsid w:val="00CE3D43"/>
    <w:rsid w:val="00CF4213"/>
    <w:rsid w:val="00D13024"/>
    <w:rsid w:val="00D164CC"/>
    <w:rsid w:val="00D24711"/>
    <w:rsid w:val="00D32C3B"/>
    <w:rsid w:val="00D36145"/>
    <w:rsid w:val="00D42197"/>
    <w:rsid w:val="00D47A1C"/>
    <w:rsid w:val="00D52E6F"/>
    <w:rsid w:val="00D66489"/>
    <w:rsid w:val="00D8633E"/>
    <w:rsid w:val="00D903C6"/>
    <w:rsid w:val="00D93000"/>
    <w:rsid w:val="00D95F41"/>
    <w:rsid w:val="00DA0D46"/>
    <w:rsid w:val="00DB1DD4"/>
    <w:rsid w:val="00DB2E6D"/>
    <w:rsid w:val="00DC2DF3"/>
    <w:rsid w:val="00DD08DF"/>
    <w:rsid w:val="00DD1A87"/>
    <w:rsid w:val="00DD3B9B"/>
    <w:rsid w:val="00DE26E6"/>
    <w:rsid w:val="00DE36A8"/>
    <w:rsid w:val="00DE5728"/>
    <w:rsid w:val="00DF3B1D"/>
    <w:rsid w:val="00DF46D2"/>
    <w:rsid w:val="00E00E95"/>
    <w:rsid w:val="00E0399A"/>
    <w:rsid w:val="00E0775A"/>
    <w:rsid w:val="00E10B1C"/>
    <w:rsid w:val="00E21B1E"/>
    <w:rsid w:val="00E24B5E"/>
    <w:rsid w:val="00E268A1"/>
    <w:rsid w:val="00E309B4"/>
    <w:rsid w:val="00E3235D"/>
    <w:rsid w:val="00E3607C"/>
    <w:rsid w:val="00E36861"/>
    <w:rsid w:val="00E4396E"/>
    <w:rsid w:val="00E46A00"/>
    <w:rsid w:val="00E50F4D"/>
    <w:rsid w:val="00E5392A"/>
    <w:rsid w:val="00E7032D"/>
    <w:rsid w:val="00E745E6"/>
    <w:rsid w:val="00E8238B"/>
    <w:rsid w:val="00E902C9"/>
    <w:rsid w:val="00E912F1"/>
    <w:rsid w:val="00E9233B"/>
    <w:rsid w:val="00EA51EA"/>
    <w:rsid w:val="00ED2833"/>
    <w:rsid w:val="00ED414D"/>
    <w:rsid w:val="00ED6653"/>
    <w:rsid w:val="00EF170F"/>
    <w:rsid w:val="00F03538"/>
    <w:rsid w:val="00F051C4"/>
    <w:rsid w:val="00F10466"/>
    <w:rsid w:val="00F1351B"/>
    <w:rsid w:val="00F13684"/>
    <w:rsid w:val="00F17018"/>
    <w:rsid w:val="00F25714"/>
    <w:rsid w:val="00F31691"/>
    <w:rsid w:val="00F33A7E"/>
    <w:rsid w:val="00F350F0"/>
    <w:rsid w:val="00F364F5"/>
    <w:rsid w:val="00F403D6"/>
    <w:rsid w:val="00F41347"/>
    <w:rsid w:val="00F513D2"/>
    <w:rsid w:val="00F5192F"/>
    <w:rsid w:val="00F86B11"/>
    <w:rsid w:val="00FA2446"/>
    <w:rsid w:val="00FA7052"/>
    <w:rsid w:val="00FB2113"/>
    <w:rsid w:val="00FB2231"/>
    <w:rsid w:val="00FB6458"/>
    <w:rsid w:val="00FC1E95"/>
    <w:rsid w:val="00FC2375"/>
    <w:rsid w:val="00FC4C4C"/>
    <w:rsid w:val="00FD148D"/>
    <w:rsid w:val="00FD5DBA"/>
    <w:rsid w:val="00FE345A"/>
    <w:rsid w:val="00FE4D2C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3825-4B49-4299-A9A1-8A5CA656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4675</Characters>
  <Application>Microsoft Office Word</Application>
  <DocSecurity>0</DocSecurity>
  <Lines>38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19/12/2018</vt:lpstr>
      <vt:lpstr>audiència 19/12/2018</vt:lpstr>
    </vt:vector>
  </TitlesOfParts>
  <Manager/>
  <Company>Santa Seu</Company>
  <LinksUpToDate>false</LinksUpToDate>
  <CharactersWithSpaces>5514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19/12/2018</dc:title>
  <dc:subject>Nadal: les sorpreses que agraden a Déu</dc:subject>
  <dc:creator>papa Francesc</dc:creator>
  <cp:keywords/>
  <dc:description>traducció: Arquebisbat de Tarragona - RGM</dc:description>
  <cp:lastModifiedBy>Santi</cp:lastModifiedBy>
  <cp:revision>2</cp:revision>
  <dcterms:created xsi:type="dcterms:W3CDTF">2019-01-25T15:22:00Z</dcterms:created>
  <dcterms:modified xsi:type="dcterms:W3CDTF">2019-01-25T15:22:00Z</dcterms:modified>
  <cp:category/>
</cp:coreProperties>
</file>