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2398" w14:textId="77777777" w:rsidR="00472FD5" w:rsidRPr="00FD495D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039A6BD8" w14:textId="77777777" w:rsidR="00472FD5" w:rsidRPr="00FD495D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5627E6FA" w14:textId="2FED7CFD" w:rsidR="00472FD5" w:rsidRPr="00FD495D" w:rsidRDefault="00472FD5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Dimecres,</w:t>
      </w:r>
      <w:r w:rsidR="007A5630"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FD495D"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 de gener de 2019</w:t>
      </w:r>
    </w:p>
    <w:p w14:paraId="53D4F6C9" w14:textId="30506ADC" w:rsidR="00472FD5" w:rsidRPr="00FD495D" w:rsidRDefault="00472FD5" w:rsidP="006F0F8E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Catequesi sobre el</w:t>
      </w:r>
      <w:r w:rsidR="006F0F8E"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parenostre</w:t>
      </w:r>
      <w:r w:rsidR="002832EC"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:</w:t>
      </w:r>
      <w:r w:rsidR="006F0F8E"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FD495D"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3</w:t>
      </w:r>
      <w:r w:rsidR="006F0F8E"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. </w:t>
      </w:r>
      <w:r w:rsidR="00FD495D" w:rsidRPr="00FD4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Al centre del discurs de la muntanya</w:t>
      </w:r>
    </w:p>
    <w:bookmarkEnd w:id="0"/>
    <w:p w14:paraId="014E5206" w14:textId="77777777" w:rsidR="008D3AEB" w:rsidRPr="00FD495D" w:rsidRDefault="008D3AEB" w:rsidP="008D3AEB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7A5CE0E9" w14:textId="5674DCA8" w:rsidR="00FD495D" w:rsidRPr="00FD495D" w:rsidRDefault="00FD495D" w:rsidP="00FD495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Continuem les nostres catequesis sobre el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pare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 il·luminats pel misteri de Nadal que acabem de celebrar.</w:t>
      </w:r>
    </w:p>
    <w:p w14:paraId="5A2A94C5" w14:textId="219894AC" w:rsidR="00FD495D" w:rsidRPr="00FD495D" w:rsidRDefault="00FD495D" w:rsidP="00FD495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de Mateu posa el text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 en un punt estratègic, al centre del discurs de la muntanya (cf. 6,9-13). Mentrestant observem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escena: Jesús puja al turó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prop del llac,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asseu; al voltant seu hi ha el cercle dels seus deixebles més íntims, i després una gran multitud de cares anònimes. És aquesta assemblea heterogènia 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la 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rep primer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</w:p>
    <w:p w14:paraId="6DAE5786" w14:textId="61C656DD" w:rsidR="00FD495D" w:rsidRPr="00FD495D" w:rsidRDefault="00FD495D" w:rsidP="00FD495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col·locació, tal com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ha dit, és molt significativa; perquè en aquest llarg ensenyament, que es 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coneix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amb el nom 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discurs de la muntanya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(cf. Mt 5,1-7,27), Jesús resumeix els aspectes fonamentals del seu missatge.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inici és com un decorat per a la festa: les Benaurances. Jesús corona amb felicitat una sèrie de categories de persones que en el seu temps 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 també en el nostre!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 eren ben considerades. Benaurats els pobres, els humils, els misericordiosos, les persones de cor senzill… Aquesta és la revolució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Evangeli. On hi ha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Evangeli, hi ha la revolució.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no deixa indiferent, ens empeny: és revolucionari. Totes les persones capaces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amor, els pacificadors que fins aleshores havien quedat al marge de la història, són en canvi els constructors del Regne de Déu. És com si Jesús digués: endavant vosaltres que porteu en el cor el misteri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Déu que ha revelat la seva omnipotència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 i en el perdó!</w:t>
      </w:r>
    </w:p>
    <w:p w14:paraId="1A4B79D1" w14:textId="50EFF015" w:rsidR="00FD495D" w:rsidRPr="00FD495D" w:rsidRDefault="00FD495D" w:rsidP="00FD495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partir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 portal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entrada, que capgira els valors de la història, floreix la novetat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Evangeli. La Llei no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abolir, però necessita una nova interpretació, que la porti al seu significat original. Si una persona té un cor bo, predisposat a estimar, aleshores comprèn que cada paraula de Déu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encarnar fins a les últimes conseqüències.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 no té límits: es pot estimar el cònjuge,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amic, i fins i tot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enemic amb una perspectiva completament nova. Jesús diu: «</w:t>
      </w:r>
      <w:r w:rsidR="00243DB3" w:rsidRP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Doncs jo us dic: Estimeu els vostres enemics, preg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ueu pels qui us persegueixen. </w:t>
      </w:r>
      <w:r w:rsidR="00243DB3" w:rsidRP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Així sereu fills del vostre Pare del cel, que fa sortir el sol sobre bons i dolents i fa ploure sobre justos i injustos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(Mt 5,44-45).</w:t>
      </w:r>
    </w:p>
    <w:p w14:paraId="29889AE8" w14:textId="224F493B" w:rsidR="00FD495D" w:rsidRPr="00FD495D" w:rsidRDefault="00FD495D" w:rsidP="00FD495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 és el gran secret que es troba a la base de tot el discurs de la muntanya: sigueu fills del vostre Pare que està en el cel. Aparentment aquests capítols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Evangeli de Mateu semblen ser un discurs moral, semblen evocar una ètica tan exigent que sembla que no es pot dur a la pràctica, i en cavi descobrim que són abans 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tot un discurs teològic. El cristià no és un que es compromet a ser millor que els altres: sap que és pecador com tots. El cristià senzillament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home que 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és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davant el nou Arbust Ardent, en la revelació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Déu que no porta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enigma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nom impronunciable, sinó que demana als seus fills que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invoquin amb el nom 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es deixin renovar pel seu poder i que deixin reflectir un raig de la seva bondat per aquest món que té tanta set de bé, que espera bones notícies.</w:t>
      </w:r>
    </w:p>
    <w:p w14:paraId="68322D87" w14:textId="441D724B" w:rsidR="00FD495D" w:rsidRDefault="00FD495D" w:rsidP="00FD495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Així és com Jesús introdueix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ensenyament de la pregària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Ho fa allunyant-se dels dos grups del seu temps. En primer lloc dels hipòcrites: «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</w:t>
      </w:r>
      <w:r w:rsidR="00243DB3" w:rsidRP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o sigueu com </w:t>
      </w:r>
      <w:r w:rsidR="00243DB3" w:rsidRP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els hipòcrites, que els agrada de posar-se drets i pregar a les sinagogues i a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les cantonades de les places </w:t>
      </w:r>
      <w:r w:rsidR="00243DB3" w:rsidRP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perquè tothom els vegi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(Mt 6,5). Hi ha persones que poden fer pregàries atees, sense Déu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ho fan per 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ser admirats pels homes. I quantes vegades nosaltres veiem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escàndol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aquelles persones que van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església i </w:t>
      </w:r>
      <w:r w:rsidR="00D10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s’estan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all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í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tot el dia o hi van cada dia i després viuen odiant els altres o parlant malament de la gent. Això és un escàndol! Millor no anar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església: viu així, com si fossis ateu. Però si tu vas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església, viu com a fill, com a germà i dona un ve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ritable testimoni, no un contra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testimoni. La pregària cristiana, en canvi, no té un altre testimoni creïble que la consciència</w:t>
      </w:r>
      <w:r w:rsidR="00D10193" w:rsidRPr="00D10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D10193"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pròpia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on hi ha un diàleg continu, íntim, amb el Pare: «Quan preguis, </w:t>
      </w:r>
      <w:r w:rsidR="00243DB3" w:rsidRP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</w:t>
      </w:r>
      <w:r w:rsid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tra a la cambra més retirada, </w:t>
      </w:r>
      <w:r w:rsidR="00243DB3" w:rsidRP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tanca-t’hi amb pany i clau i prega al teu Pare, present en els llocs més secrets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(Mt 6,6).</w:t>
      </w:r>
    </w:p>
    <w:p w14:paraId="4F7B29BC" w14:textId="00CD442C" w:rsidR="00FD495D" w:rsidRPr="00FD495D" w:rsidRDefault="00FD495D" w:rsidP="00FD495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Després Jesús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allunya de la pregària dels pagans: «No </w:t>
      </w:r>
      <w:r w:rsidR="00243DB3" w:rsidRP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parle</w:t>
      </w:r>
      <w:r w:rsidR="00D10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</w:t>
      </w:r>
      <w:r w:rsidR="00243DB3" w:rsidRP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parlar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[…]:</w:t>
      </w:r>
      <w:r w:rsidR="00D10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243DB3" w:rsidRPr="0024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 pensen que amb la seva xerrameca es faran escoltar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(Mt 6,7). Aquí potser Jesús al·ludeix a aquella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8817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captatio benevolenti</w:t>
      </w:r>
      <w:r w:rsidR="00881738" w:rsidRPr="008817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æ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‘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captar la benvolença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que era la premissa necessària de </w:t>
      </w:r>
      <w:r w:rsidR="00D10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tes pregàries antigues: la divinitat havia de ser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alguna manera amansida per una llarga sèrie de lloances, fins i tot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oracions. Pensem en aquella escena del Mont Carmel, quan el profeta Elies va desafiar els sacerdots de Baal. Ells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cridaven, ballaven, demanaven 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moltes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coses perquè el seu déu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els escoltés</w:t>
      </w:r>
      <w:r w:rsidR="00D10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i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canvi Elies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estava callat i el Senyor se li va revelar. Els pagans pensen que parlant, parlant, parlant, parlant es prega. Jo també penso en 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ts cristians que creuen que pregar és 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disculpeu-me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parlar a Déu com un lloro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No! Pregar es fa des del cor, des de dins. Tu en canvi 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diu Jesús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quan preguis, adreça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 a Déu com un fill al seu pare, que ja sap què necessites abans que li ho demanis (cf. Mt 6,8). També pot ser una pregària silenciosa,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: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hi ha prou 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posar-nos sota la mirada de Déu, recordar el seu amor de Pare, i amb això ja 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hi ha prou per a ser escoltats.</w:t>
      </w:r>
    </w:p>
    <w:p w14:paraId="7D0621AD" w14:textId="57651D3F" w:rsidR="00FD495D" w:rsidRPr="00FD495D" w:rsidRDefault="00FD495D" w:rsidP="00FD495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És bo pensar que el nostre Déu no necessita sacrificis per 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conquistar el seu favor! No necessita res, el nostre Déu: en la pregària només demana que tinguem obert un canal de comunicació amb 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ll per descobrir sempre els seus fills molt estimats. I 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ll ens estima </w:t>
      </w:r>
      <w:r w:rsidR="00881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</w:t>
      </w:r>
      <w:r w:rsidRPr="00FD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!</w:t>
      </w:r>
    </w:p>
    <w:p w14:paraId="7E6D43E8" w14:textId="77777777" w:rsidR="008D38BD" w:rsidRPr="00FD495D" w:rsidRDefault="008D38BD" w:rsidP="008D38BD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FD495D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Traducció inicial de Josep M. Torrents Sauvage per a www.catalunyareligio.cat, revisada</w:t>
      </w:r>
    </w:p>
    <w:p w14:paraId="0C2F51C4" w14:textId="3593A0D2" w:rsidR="006650A4" w:rsidRPr="00FD495D" w:rsidRDefault="006650A4" w:rsidP="006F0F8E">
      <w:pPr>
        <w:spacing w:before="10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</w:p>
    <w:sectPr w:rsidR="006650A4" w:rsidRPr="00FD495D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3C337" w14:textId="77777777" w:rsidR="005B4EBE" w:rsidRDefault="005B4EBE" w:rsidP="00D93000">
      <w:pPr>
        <w:spacing w:after="0" w:line="240" w:lineRule="auto"/>
      </w:pPr>
      <w:r>
        <w:separator/>
      </w:r>
    </w:p>
  </w:endnote>
  <w:endnote w:type="continuationSeparator" w:id="0">
    <w:p w14:paraId="40309AA9" w14:textId="77777777" w:rsidR="005B4EBE" w:rsidRDefault="005B4EBE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274465F9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30310E">
      <w:rPr>
        <w:rFonts w:asciiTheme="majorBidi" w:hAnsiTheme="majorBidi" w:cstheme="majorBidi"/>
        <w:noProof/>
        <w:sz w:val="24"/>
        <w:szCs w:val="24"/>
      </w:rPr>
      <w:t>1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881B" w14:textId="77777777" w:rsidR="005B4EBE" w:rsidRDefault="005B4EBE" w:rsidP="00D93000">
      <w:pPr>
        <w:spacing w:after="0" w:line="240" w:lineRule="auto"/>
      </w:pPr>
      <w:r>
        <w:separator/>
      </w:r>
    </w:p>
  </w:footnote>
  <w:footnote w:type="continuationSeparator" w:id="0">
    <w:p w14:paraId="490731A5" w14:textId="77777777" w:rsidR="005B4EBE" w:rsidRDefault="005B4EBE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4B11"/>
    <w:rsid w:val="00030BB1"/>
    <w:rsid w:val="00030DDB"/>
    <w:rsid w:val="00041FCD"/>
    <w:rsid w:val="000426D1"/>
    <w:rsid w:val="00046AF6"/>
    <w:rsid w:val="00054DC1"/>
    <w:rsid w:val="00056D54"/>
    <w:rsid w:val="00057D04"/>
    <w:rsid w:val="00060E06"/>
    <w:rsid w:val="000612A3"/>
    <w:rsid w:val="000615DD"/>
    <w:rsid w:val="0007381B"/>
    <w:rsid w:val="00086461"/>
    <w:rsid w:val="00093646"/>
    <w:rsid w:val="000941DD"/>
    <w:rsid w:val="000970FD"/>
    <w:rsid w:val="000A2FB9"/>
    <w:rsid w:val="000A3808"/>
    <w:rsid w:val="000B2345"/>
    <w:rsid w:val="000C3A13"/>
    <w:rsid w:val="000C60E3"/>
    <w:rsid w:val="000C6D26"/>
    <w:rsid w:val="000D2048"/>
    <w:rsid w:val="000D2D8F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3D11"/>
    <w:rsid w:val="00121858"/>
    <w:rsid w:val="0012281B"/>
    <w:rsid w:val="001274C3"/>
    <w:rsid w:val="001337D5"/>
    <w:rsid w:val="001339B7"/>
    <w:rsid w:val="001339B8"/>
    <w:rsid w:val="001379CC"/>
    <w:rsid w:val="00152E79"/>
    <w:rsid w:val="00175AED"/>
    <w:rsid w:val="00176FFD"/>
    <w:rsid w:val="001778DD"/>
    <w:rsid w:val="00177C46"/>
    <w:rsid w:val="00187B69"/>
    <w:rsid w:val="0019613B"/>
    <w:rsid w:val="001A06B9"/>
    <w:rsid w:val="001A14AA"/>
    <w:rsid w:val="001A7CB6"/>
    <w:rsid w:val="001B1DD1"/>
    <w:rsid w:val="001B5809"/>
    <w:rsid w:val="001B79D4"/>
    <w:rsid w:val="001D17F0"/>
    <w:rsid w:val="001D70B7"/>
    <w:rsid w:val="001E0FD7"/>
    <w:rsid w:val="001E307B"/>
    <w:rsid w:val="001E787D"/>
    <w:rsid w:val="00201F22"/>
    <w:rsid w:val="002023D8"/>
    <w:rsid w:val="002034E1"/>
    <w:rsid w:val="00205B73"/>
    <w:rsid w:val="00205FF9"/>
    <w:rsid w:val="00216592"/>
    <w:rsid w:val="002236D3"/>
    <w:rsid w:val="00224C56"/>
    <w:rsid w:val="00225F3F"/>
    <w:rsid w:val="00227E57"/>
    <w:rsid w:val="0023568C"/>
    <w:rsid w:val="00241876"/>
    <w:rsid w:val="002428DA"/>
    <w:rsid w:val="00243DB3"/>
    <w:rsid w:val="00251513"/>
    <w:rsid w:val="00251E80"/>
    <w:rsid w:val="00252009"/>
    <w:rsid w:val="00254A93"/>
    <w:rsid w:val="00255985"/>
    <w:rsid w:val="00256C28"/>
    <w:rsid w:val="00257095"/>
    <w:rsid w:val="0026486A"/>
    <w:rsid w:val="002711E9"/>
    <w:rsid w:val="002823B3"/>
    <w:rsid w:val="002832EC"/>
    <w:rsid w:val="00283C62"/>
    <w:rsid w:val="00285A7E"/>
    <w:rsid w:val="00291534"/>
    <w:rsid w:val="00293CE2"/>
    <w:rsid w:val="002941E6"/>
    <w:rsid w:val="002A1868"/>
    <w:rsid w:val="002B69FB"/>
    <w:rsid w:val="002C7AA7"/>
    <w:rsid w:val="002E120C"/>
    <w:rsid w:val="002E2ECE"/>
    <w:rsid w:val="002E42C5"/>
    <w:rsid w:val="002E6E7E"/>
    <w:rsid w:val="002F2425"/>
    <w:rsid w:val="002F3EF0"/>
    <w:rsid w:val="002F550B"/>
    <w:rsid w:val="002F72C7"/>
    <w:rsid w:val="00302C68"/>
    <w:rsid w:val="0030310E"/>
    <w:rsid w:val="0030731A"/>
    <w:rsid w:val="00310B04"/>
    <w:rsid w:val="00310FCB"/>
    <w:rsid w:val="00312678"/>
    <w:rsid w:val="0031417E"/>
    <w:rsid w:val="00315289"/>
    <w:rsid w:val="00317AAB"/>
    <w:rsid w:val="00321FD0"/>
    <w:rsid w:val="003230E5"/>
    <w:rsid w:val="00323F9C"/>
    <w:rsid w:val="003247FA"/>
    <w:rsid w:val="00336F25"/>
    <w:rsid w:val="003459A2"/>
    <w:rsid w:val="00347702"/>
    <w:rsid w:val="003517B2"/>
    <w:rsid w:val="003517DA"/>
    <w:rsid w:val="003618ED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A0CEC"/>
    <w:rsid w:val="003A2309"/>
    <w:rsid w:val="003A440A"/>
    <w:rsid w:val="003B2783"/>
    <w:rsid w:val="003B5CCB"/>
    <w:rsid w:val="003B63AB"/>
    <w:rsid w:val="003C4980"/>
    <w:rsid w:val="003D47D0"/>
    <w:rsid w:val="003D5ACF"/>
    <w:rsid w:val="003D7DAA"/>
    <w:rsid w:val="003E309D"/>
    <w:rsid w:val="003F091D"/>
    <w:rsid w:val="003F268F"/>
    <w:rsid w:val="003F5B4C"/>
    <w:rsid w:val="004007EE"/>
    <w:rsid w:val="004031B7"/>
    <w:rsid w:val="00412B28"/>
    <w:rsid w:val="004153FA"/>
    <w:rsid w:val="0042356D"/>
    <w:rsid w:val="00426810"/>
    <w:rsid w:val="004319C8"/>
    <w:rsid w:val="00441744"/>
    <w:rsid w:val="00441BC5"/>
    <w:rsid w:val="00441D4C"/>
    <w:rsid w:val="00452559"/>
    <w:rsid w:val="0045397A"/>
    <w:rsid w:val="0045484A"/>
    <w:rsid w:val="004610E4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34A2"/>
    <w:rsid w:val="004A7EDC"/>
    <w:rsid w:val="004B04BD"/>
    <w:rsid w:val="004B4689"/>
    <w:rsid w:val="004B4AAE"/>
    <w:rsid w:val="004C2BE5"/>
    <w:rsid w:val="004C4424"/>
    <w:rsid w:val="004C7613"/>
    <w:rsid w:val="004D43CA"/>
    <w:rsid w:val="004E102A"/>
    <w:rsid w:val="004F26F1"/>
    <w:rsid w:val="004F4AFB"/>
    <w:rsid w:val="00501FDB"/>
    <w:rsid w:val="00502287"/>
    <w:rsid w:val="00502347"/>
    <w:rsid w:val="00504395"/>
    <w:rsid w:val="00504CCD"/>
    <w:rsid w:val="00507874"/>
    <w:rsid w:val="005203F3"/>
    <w:rsid w:val="0052573F"/>
    <w:rsid w:val="0052702D"/>
    <w:rsid w:val="005307A9"/>
    <w:rsid w:val="00536839"/>
    <w:rsid w:val="00536A8C"/>
    <w:rsid w:val="00541730"/>
    <w:rsid w:val="0054799F"/>
    <w:rsid w:val="00551B8F"/>
    <w:rsid w:val="00560E61"/>
    <w:rsid w:val="00565C87"/>
    <w:rsid w:val="005713E1"/>
    <w:rsid w:val="005726D1"/>
    <w:rsid w:val="00576999"/>
    <w:rsid w:val="00581996"/>
    <w:rsid w:val="005821B6"/>
    <w:rsid w:val="00582A21"/>
    <w:rsid w:val="005835C3"/>
    <w:rsid w:val="00583B58"/>
    <w:rsid w:val="005854CA"/>
    <w:rsid w:val="00586A87"/>
    <w:rsid w:val="00586C2F"/>
    <w:rsid w:val="00587BB1"/>
    <w:rsid w:val="005907A1"/>
    <w:rsid w:val="005909A8"/>
    <w:rsid w:val="005957AC"/>
    <w:rsid w:val="005A1060"/>
    <w:rsid w:val="005A5129"/>
    <w:rsid w:val="005A6F96"/>
    <w:rsid w:val="005A7F5A"/>
    <w:rsid w:val="005B1D3D"/>
    <w:rsid w:val="005B4EBE"/>
    <w:rsid w:val="005B5E74"/>
    <w:rsid w:val="005C0E52"/>
    <w:rsid w:val="005C3ADE"/>
    <w:rsid w:val="005D0543"/>
    <w:rsid w:val="005D06D0"/>
    <w:rsid w:val="005D1C97"/>
    <w:rsid w:val="005D3733"/>
    <w:rsid w:val="005E6E4D"/>
    <w:rsid w:val="005F2CE4"/>
    <w:rsid w:val="005F5145"/>
    <w:rsid w:val="00601209"/>
    <w:rsid w:val="00604ECA"/>
    <w:rsid w:val="0060600E"/>
    <w:rsid w:val="0062330A"/>
    <w:rsid w:val="00623348"/>
    <w:rsid w:val="00631C4C"/>
    <w:rsid w:val="006438EA"/>
    <w:rsid w:val="006442E3"/>
    <w:rsid w:val="006520D9"/>
    <w:rsid w:val="006548AA"/>
    <w:rsid w:val="00660D6A"/>
    <w:rsid w:val="00661888"/>
    <w:rsid w:val="00662297"/>
    <w:rsid w:val="006649C3"/>
    <w:rsid w:val="006650A4"/>
    <w:rsid w:val="006709BD"/>
    <w:rsid w:val="00671F13"/>
    <w:rsid w:val="0068067D"/>
    <w:rsid w:val="006924A2"/>
    <w:rsid w:val="00695992"/>
    <w:rsid w:val="006A2B87"/>
    <w:rsid w:val="006A69F9"/>
    <w:rsid w:val="006A74A3"/>
    <w:rsid w:val="006A7C52"/>
    <w:rsid w:val="006B31DD"/>
    <w:rsid w:val="006B3B4D"/>
    <w:rsid w:val="006C2CE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7B2B"/>
    <w:rsid w:val="0075275A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45E7"/>
    <w:rsid w:val="007A5329"/>
    <w:rsid w:val="007A5630"/>
    <w:rsid w:val="007B1518"/>
    <w:rsid w:val="007B204C"/>
    <w:rsid w:val="007B60D7"/>
    <w:rsid w:val="007C7B64"/>
    <w:rsid w:val="007D2962"/>
    <w:rsid w:val="007D5265"/>
    <w:rsid w:val="007D690E"/>
    <w:rsid w:val="007E6846"/>
    <w:rsid w:val="007F1787"/>
    <w:rsid w:val="007F6B09"/>
    <w:rsid w:val="00804801"/>
    <w:rsid w:val="00805E04"/>
    <w:rsid w:val="00806BD9"/>
    <w:rsid w:val="0081063C"/>
    <w:rsid w:val="00810E51"/>
    <w:rsid w:val="00812710"/>
    <w:rsid w:val="008163D2"/>
    <w:rsid w:val="00821393"/>
    <w:rsid w:val="008223AB"/>
    <w:rsid w:val="00833DE8"/>
    <w:rsid w:val="008349AA"/>
    <w:rsid w:val="00834FAA"/>
    <w:rsid w:val="0084221D"/>
    <w:rsid w:val="0084265D"/>
    <w:rsid w:val="00843E77"/>
    <w:rsid w:val="008460E4"/>
    <w:rsid w:val="00846AB2"/>
    <w:rsid w:val="00847668"/>
    <w:rsid w:val="0085533A"/>
    <w:rsid w:val="00865DC2"/>
    <w:rsid w:val="0086624E"/>
    <w:rsid w:val="0086689A"/>
    <w:rsid w:val="00870DAD"/>
    <w:rsid w:val="00880589"/>
    <w:rsid w:val="00881738"/>
    <w:rsid w:val="0088391B"/>
    <w:rsid w:val="00887E3E"/>
    <w:rsid w:val="008960CF"/>
    <w:rsid w:val="008A0AB0"/>
    <w:rsid w:val="008A1999"/>
    <w:rsid w:val="008B15BA"/>
    <w:rsid w:val="008B2AD8"/>
    <w:rsid w:val="008B55C8"/>
    <w:rsid w:val="008B651D"/>
    <w:rsid w:val="008C3442"/>
    <w:rsid w:val="008D38BD"/>
    <w:rsid w:val="008D3AEB"/>
    <w:rsid w:val="008E2C44"/>
    <w:rsid w:val="008F2DA0"/>
    <w:rsid w:val="008F4186"/>
    <w:rsid w:val="008F5917"/>
    <w:rsid w:val="00902F2A"/>
    <w:rsid w:val="00904301"/>
    <w:rsid w:val="009074F3"/>
    <w:rsid w:val="009201BF"/>
    <w:rsid w:val="00920DF2"/>
    <w:rsid w:val="00921AF3"/>
    <w:rsid w:val="00921E5D"/>
    <w:rsid w:val="009241E4"/>
    <w:rsid w:val="00926B85"/>
    <w:rsid w:val="00930EB7"/>
    <w:rsid w:val="009320A4"/>
    <w:rsid w:val="00932DA1"/>
    <w:rsid w:val="00933603"/>
    <w:rsid w:val="00940725"/>
    <w:rsid w:val="009416B7"/>
    <w:rsid w:val="0094186D"/>
    <w:rsid w:val="00943FAB"/>
    <w:rsid w:val="009506E9"/>
    <w:rsid w:val="00956311"/>
    <w:rsid w:val="0096278F"/>
    <w:rsid w:val="009700B3"/>
    <w:rsid w:val="00976FF5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B112E"/>
    <w:rsid w:val="009B2966"/>
    <w:rsid w:val="009C2BA5"/>
    <w:rsid w:val="009C42D8"/>
    <w:rsid w:val="009D117C"/>
    <w:rsid w:val="009D296E"/>
    <w:rsid w:val="009D30DF"/>
    <w:rsid w:val="009D5182"/>
    <w:rsid w:val="009D76A5"/>
    <w:rsid w:val="009F39ED"/>
    <w:rsid w:val="00A03B2C"/>
    <w:rsid w:val="00A03E0E"/>
    <w:rsid w:val="00A1086D"/>
    <w:rsid w:val="00A12197"/>
    <w:rsid w:val="00A257F9"/>
    <w:rsid w:val="00A30318"/>
    <w:rsid w:val="00A3757D"/>
    <w:rsid w:val="00A43045"/>
    <w:rsid w:val="00A43BD1"/>
    <w:rsid w:val="00A43C24"/>
    <w:rsid w:val="00A45971"/>
    <w:rsid w:val="00A46830"/>
    <w:rsid w:val="00A50D9A"/>
    <w:rsid w:val="00A5386E"/>
    <w:rsid w:val="00A55EAD"/>
    <w:rsid w:val="00A57246"/>
    <w:rsid w:val="00A67A75"/>
    <w:rsid w:val="00A75911"/>
    <w:rsid w:val="00A80EE7"/>
    <w:rsid w:val="00A85B1F"/>
    <w:rsid w:val="00A86268"/>
    <w:rsid w:val="00A91D47"/>
    <w:rsid w:val="00A933A0"/>
    <w:rsid w:val="00AB0865"/>
    <w:rsid w:val="00AB4442"/>
    <w:rsid w:val="00AC0933"/>
    <w:rsid w:val="00AC271B"/>
    <w:rsid w:val="00AC3BF2"/>
    <w:rsid w:val="00AC5A58"/>
    <w:rsid w:val="00AD3E49"/>
    <w:rsid w:val="00AE0248"/>
    <w:rsid w:val="00AE1BFF"/>
    <w:rsid w:val="00AE7F32"/>
    <w:rsid w:val="00AF461D"/>
    <w:rsid w:val="00AF49BD"/>
    <w:rsid w:val="00AF49BE"/>
    <w:rsid w:val="00B037C4"/>
    <w:rsid w:val="00B152F5"/>
    <w:rsid w:val="00B20D66"/>
    <w:rsid w:val="00B43799"/>
    <w:rsid w:val="00B64B7D"/>
    <w:rsid w:val="00B676C9"/>
    <w:rsid w:val="00B70B2F"/>
    <w:rsid w:val="00B72EEA"/>
    <w:rsid w:val="00B74406"/>
    <w:rsid w:val="00B83518"/>
    <w:rsid w:val="00B90AB2"/>
    <w:rsid w:val="00B93125"/>
    <w:rsid w:val="00BB25BA"/>
    <w:rsid w:val="00BB52E6"/>
    <w:rsid w:val="00BC2CA9"/>
    <w:rsid w:val="00BD0D3A"/>
    <w:rsid w:val="00BD19B5"/>
    <w:rsid w:val="00BD2E01"/>
    <w:rsid w:val="00BD3055"/>
    <w:rsid w:val="00BD42C5"/>
    <w:rsid w:val="00BD5B40"/>
    <w:rsid w:val="00BE13A7"/>
    <w:rsid w:val="00BE3827"/>
    <w:rsid w:val="00BE3E24"/>
    <w:rsid w:val="00BE6BA0"/>
    <w:rsid w:val="00BF0143"/>
    <w:rsid w:val="00BF5715"/>
    <w:rsid w:val="00BF78F3"/>
    <w:rsid w:val="00C00533"/>
    <w:rsid w:val="00C00A6E"/>
    <w:rsid w:val="00C06171"/>
    <w:rsid w:val="00C1579E"/>
    <w:rsid w:val="00C24CC1"/>
    <w:rsid w:val="00C257CE"/>
    <w:rsid w:val="00C34D34"/>
    <w:rsid w:val="00C40141"/>
    <w:rsid w:val="00C4051C"/>
    <w:rsid w:val="00C42432"/>
    <w:rsid w:val="00C5404D"/>
    <w:rsid w:val="00C61275"/>
    <w:rsid w:val="00C61ABF"/>
    <w:rsid w:val="00C630E4"/>
    <w:rsid w:val="00C70330"/>
    <w:rsid w:val="00C73E22"/>
    <w:rsid w:val="00C768C8"/>
    <w:rsid w:val="00C8332C"/>
    <w:rsid w:val="00C86249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1B5A"/>
    <w:rsid w:val="00CB21CC"/>
    <w:rsid w:val="00CB27D2"/>
    <w:rsid w:val="00CB55FD"/>
    <w:rsid w:val="00CC32BC"/>
    <w:rsid w:val="00CD4F39"/>
    <w:rsid w:val="00CE3D43"/>
    <w:rsid w:val="00CE59F0"/>
    <w:rsid w:val="00CF4213"/>
    <w:rsid w:val="00CF5238"/>
    <w:rsid w:val="00D10193"/>
    <w:rsid w:val="00D13024"/>
    <w:rsid w:val="00D164CC"/>
    <w:rsid w:val="00D24711"/>
    <w:rsid w:val="00D2734B"/>
    <w:rsid w:val="00D32C3B"/>
    <w:rsid w:val="00D32E9D"/>
    <w:rsid w:val="00D36145"/>
    <w:rsid w:val="00D42197"/>
    <w:rsid w:val="00D453B6"/>
    <w:rsid w:val="00D47A1C"/>
    <w:rsid w:val="00D52E6F"/>
    <w:rsid w:val="00D61DEE"/>
    <w:rsid w:val="00D6327E"/>
    <w:rsid w:val="00D66489"/>
    <w:rsid w:val="00D673A1"/>
    <w:rsid w:val="00D8633E"/>
    <w:rsid w:val="00D903C6"/>
    <w:rsid w:val="00D93000"/>
    <w:rsid w:val="00D95229"/>
    <w:rsid w:val="00D95F41"/>
    <w:rsid w:val="00DA0D46"/>
    <w:rsid w:val="00DA7414"/>
    <w:rsid w:val="00DB1DD4"/>
    <w:rsid w:val="00DB2E6D"/>
    <w:rsid w:val="00DC2DF3"/>
    <w:rsid w:val="00DD1A87"/>
    <w:rsid w:val="00DD3B9B"/>
    <w:rsid w:val="00DE0B85"/>
    <w:rsid w:val="00DE26E6"/>
    <w:rsid w:val="00DE36A8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96E"/>
    <w:rsid w:val="00E44EC2"/>
    <w:rsid w:val="00E46A00"/>
    <w:rsid w:val="00E47E26"/>
    <w:rsid w:val="00E50F4D"/>
    <w:rsid w:val="00E5392A"/>
    <w:rsid w:val="00E7032D"/>
    <w:rsid w:val="00E745E6"/>
    <w:rsid w:val="00E8238B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F170F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6B11"/>
    <w:rsid w:val="00F973B2"/>
    <w:rsid w:val="00FA2446"/>
    <w:rsid w:val="00FA7052"/>
    <w:rsid w:val="00FB1484"/>
    <w:rsid w:val="00FB2231"/>
    <w:rsid w:val="00FB6458"/>
    <w:rsid w:val="00FC1E95"/>
    <w:rsid w:val="00FC2375"/>
    <w:rsid w:val="00FC4C4C"/>
    <w:rsid w:val="00FD148D"/>
    <w:rsid w:val="00FD495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D662-E800-4F1C-9A55-CD7B9CBC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audiència 02/01/2019</vt:lpstr>
      <vt:lpstr>audiència 02/01/2019</vt:lpstr>
    </vt:vector>
  </TitlesOfParts>
  <Manager/>
  <Company>Santa Seu</Company>
  <LinksUpToDate>false</LinksUpToDate>
  <CharactersWithSpaces>5710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02/01/2019</dc:title>
  <dc:subject>El parenostre: 3. Al centre del discurs de la muntanya</dc:subject>
  <dc:creator>papa Francesc</dc:creator>
  <cp:keywords/>
  <dc:description>traducció: Josep Torrents per a Catalunya Religió
revisió: Arquebisbat de Tarragona - RGM</dc:description>
  <cp:lastModifiedBy>Santi</cp:lastModifiedBy>
  <cp:revision>2</cp:revision>
  <dcterms:created xsi:type="dcterms:W3CDTF">2019-01-25T15:25:00Z</dcterms:created>
  <dcterms:modified xsi:type="dcterms:W3CDTF">2019-01-25T15:25:00Z</dcterms:modified>
  <cp:category/>
</cp:coreProperties>
</file>