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79A" w:rsidRPr="0025579A" w:rsidRDefault="0025579A" w:rsidP="0025579A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120" w:line="276" w:lineRule="auto"/>
        <w:jc w:val="center"/>
        <w:textAlignment w:val="baseline"/>
        <w:rPr>
          <w:rFonts w:ascii="Arial" w:eastAsia="Times New Roman" w:hAnsi="Arial" w:cs="Arial"/>
          <w:b/>
          <w:lang w:eastAsia="es-ES"/>
        </w:rPr>
      </w:pPr>
      <w:r w:rsidRPr="0025579A">
        <w:rPr>
          <w:rFonts w:ascii="Arial" w:eastAsia="Times New Roman" w:hAnsi="Arial" w:cs="Arial"/>
          <w:b/>
          <w:lang w:eastAsia="es-ES"/>
        </w:rPr>
        <w:t>Comunicat</w:t>
      </w:r>
    </w:p>
    <w:p w:rsidR="0025579A" w:rsidRPr="0025579A" w:rsidRDefault="0025579A" w:rsidP="0025579A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120" w:line="276" w:lineRule="auto"/>
        <w:jc w:val="center"/>
        <w:textAlignment w:val="baseline"/>
        <w:rPr>
          <w:rFonts w:ascii="Arial" w:eastAsia="Times New Roman" w:hAnsi="Arial" w:cs="Arial"/>
          <w:b/>
          <w:lang w:eastAsia="es-ES"/>
        </w:rPr>
      </w:pPr>
      <w:r w:rsidRPr="0025579A">
        <w:rPr>
          <w:rFonts w:ascii="Arial" w:eastAsia="Times New Roman" w:hAnsi="Arial" w:cs="Arial"/>
          <w:b/>
          <w:lang w:eastAsia="es-ES"/>
        </w:rPr>
        <w:t>Reunió n. 229</w:t>
      </w:r>
    </w:p>
    <w:p w:rsidR="0025579A" w:rsidRDefault="0025579A" w:rsidP="0025579A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</w:p>
    <w:p w:rsidR="0025579A" w:rsidRPr="009724E1" w:rsidRDefault="0025579A" w:rsidP="0025579A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9724E1">
        <w:rPr>
          <w:rFonts w:ascii="Arial" w:eastAsia="Times New Roman" w:hAnsi="Arial" w:cs="Arial"/>
          <w:lang w:eastAsia="es-ES"/>
        </w:rPr>
        <w:t>Els dies 11 i 12 de febrer de 2019 ha tingut lloc la reunió n. 229 de la Conferència Episcopal Tarraconense (CET) a la Casa d’Espiritualitat «Maria Immaculada» de Tiana i al Seminari Conciliar de Barcelona. La reunió ha estat presidida per Mons. Jaume Pujol Balcells, arquebisbe de Tarragona.</w:t>
      </w:r>
    </w:p>
    <w:p w:rsidR="0025579A" w:rsidRPr="009724E1" w:rsidRDefault="0025579A" w:rsidP="0025579A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9724E1">
        <w:rPr>
          <w:rFonts w:ascii="Arial" w:eastAsia="Times New Roman" w:hAnsi="Arial" w:cs="Arial"/>
          <w:lang w:eastAsia="es-ES"/>
        </w:rPr>
        <w:t xml:space="preserve">Els bisbes han tingut un record agraït pel qui fou bisbe de Solsona, </w:t>
      </w:r>
      <w:r w:rsidRPr="009724E1">
        <w:rPr>
          <w:rFonts w:ascii="Arial" w:eastAsia="Times New Roman" w:hAnsi="Arial" w:cs="Arial"/>
          <w:b/>
          <w:lang w:eastAsia="es-ES"/>
        </w:rPr>
        <w:t>Mons. Jaume Traserra i Cunillera</w:t>
      </w:r>
      <w:r w:rsidRPr="009724E1">
        <w:rPr>
          <w:rFonts w:ascii="Arial" w:eastAsia="Times New Roman" w:hAnsi="Arial" w:cs="Arial"/>
          <w:lang w:eastAsia="es-ES"/>
        </w:rPr>
        <w:t xml:space="preserve">, que morí el passat 25 de gener a Granollers i han celebrat l’Eucaristia en sufragi seu. </w:t>
      </w:r>
    </w:p>
    <w:p w:rsidR="0025579A" w:rsidRPr="009724E1" w:rsidRDefault="0025579A" w:rsidP="0025579A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9724E1">
        <w:rPr>
          <w:rFonts w:ascii="Arial" w:eastAsia="Times New Roman" w:hAnsi="Arial" w:cs="Arial"/>
          <w:lang w:eastAsia="es-ES"/>
        </w:rPr>
        <w:t>Pel que fa a la situació política i social que es viu en aquests dies i, a les portes de l’inici d’un judici que té una gran transcendència per a la convivència del nostre país, els bisbes de Catalunya volen recordar que sempre caldrà diàleg, respecte mutu i magnanimitat en la recerca de gestos concrets per a la reconciliació, ni que sigui amb sacrificis per part de tots, que serà el que ens durà a la concòrdia i a la pau social.</w:t>
      </w:r>
    </w:p>
    <w:p w:rsidR="0025579A" w:rsidRPr="009724E1" w:rsidRDefault="0025579A" w:rsidP="0025579A">
      <w:pPr>
        <w:widowControl w:val="0"/>
        <w:suppressAutoHyphens/>
        <w:overflowPunct w:val="0"/>
        <w:autoSpaceDE w:val="0"/>
        <w:autoSpaceDN w:val="0"/>
        <w:adjustRightInd w:val="0"/>
        <w:spacing w:after="120" w:line="276" w:lineRule="auto"/>
        <w:ind w:left="720"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9724E1">
        <w:rPr>
          <w:rFonts w:ascii="Arial" w:eastAsia="Times New Roman" w:hAnsi="Arial" w:cs="Arial"/>
          <w:lang w:eastAsia="es-ES"/>
        </w:rPr>
        <w:t xml:space="preserve">Els cristians som un poble cridat a contribuir a la pacificació personal i social, procurant especialment la solidaritat entre tots i l’atenció als més vulnerables. Seguint el magisteri del papa Francesc desitgen abatre murs i construir ponts. Perseverar en una actitud de diàleg entre els ciutadans i entre les institucions serà un impuls de superació per continuar construint una societat en solidaritat, en pau, en llibertat i en justícia. </w:t>
      </w:r>
    </w:p>
    <w:p w:rsidR="0025579A" w:rsidRPr="009724E1" w:rsidRDefault="0025579A" w:rsidP="0025579A">
      <w:pPr>
        <w:widowControl w:val="0"/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9724E1">
        <w:rPr>
          <w:rFonts w:ascii="Arial" w:eastAsia="Times New Roman" w:hAnsi="Arial" w:cs="Arial"/>
          <w:b/>
          <w:lang w:eastAsia="es-ES"/>
        </w:rPr>
        <w:t>Mons. Joan Enric Vives</w:t>
      </w:r>
      <w:r w:rsidRPr="009724E1">
        <w:rPr>
          <w:rFonts w:ascii="Arial" w:eastAsia="Times New Roman" w:hAnsi="Arial" w:cs="Arial"/>
          <w:lang w:eastAsia="es-ES"/>
        </w:rPr>
        <w:t xml:space="preserve"> ha presentat l’edició de “</w:t>
      </w:r>
      <w:r w:rsidRPr="005C0457">
        <w:rPr>
          <w:rFonts w:ascii="Arial" w:eastAsia="Times New Roman" w:hAnsi="Arial" w:cs="Arial"/>
          <w:i/>
          <w:lang w:eastAsia="es-ES"/>
        </w:rPr>
        <w:t>La</w:t>
      </w:r>
      <w:r w:rsidRPr="009724E1">
        <w:rPr>
          <w:rFonts w:ascii="Arial" w:eastAsia="Times New Roman" w:hAnsi="Arial" w:cs="Arial"/>
          <w:i/>
          <w:lang w:eastAsia="es-ES"/>
        </w:rPr>
        <w:t xml:space="preserve"> música de la Litúrgia de les Hores</w:t>
      </w:r>
      <w:r w:rsidRPr="009724E1">
        <w:rPr>
          <w:rFonts w:ascii="Arial" w:eastAsia="Times New Roman" w:hAnsi="Arial" w:cs="Arial"/>
          <w:lang w:eastAsia="es-ES"/>
        </w:rPr>
        <w:t>”, preparada per la secció de Música de la Comissió Interdiocesana de Litúrgia, que proposa unes melodies senzilles per a fomentar el cant de la Litúrgia de les Hores, i que els bisbes han aprovat.</w:t>
      </w:r>
    </w:p>
    <w:p w:rsidR="0025579A" w:rsidRPr="009724E1" w:rsidRDefault="0025579A" w:rsidP="0025579A">
      <w:pPr>
        <w:widowControl w:val="0"/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9724E1">
        <w:rPr>
          <w:rFonts w:ascii="Arial" w:eastAsia="Times New Roman" w:hAnsi="Arial" w:cs="Arial"/>
          <w:b/>
          <w:lang w:eastAsia="es-ES"/>
        </w:rPr>
        <w:t>Mons. Xavier Novell</w:t>
      </w:r>
      <w:r w:rsidRPr="009724E1">
        <w:rPr>
          <w:rFonts w:ascii="Arial" w:eastAsia="Times New Roman" w:hAnsi="Arial" w:cs="Arial"/>
          <w:lang w:eastAsia="es-ES"/>
        </w:rPr>
        <w:t xml:space="preserve"> ha presentat el </w:t>
      </w:r>
      <w:r w:rsidRPr="009724E1">
        <w:rPr>
          <w:rFonts w:ascii="Arial" w:eastAsia="Times New Roman" w:hAnsi="Arial" w:cs="Arial"/>
          <w:i/>
          <w:lang w:eastAsia="es-ES"/>
        </w:rPr>
        <w:t>Curs de formació d’acompanyants espirituals laics</w:t>
      </w:r>
      <w:r w:rsidRPr="009724E1">
        <w:rPr>
          <w:rFonts w:ascii="Arial" w:eastAsia="Times New Roman" w:hAnsi="Arial" w:cs="Arial"/>
          <w:lang w:eastAsia="es-ES"/>
        </w:rPr>
        <w:t>, promogut per les delegacions d’apostolat seglar que començarà aquest any.</w:t>
      </w:r>
      <w:r w:rsidRPr="009724E1">
        <w:rPr>
          <w:rFonts w:ascii="Arial" w:eastAsia="Times New Roman" w:hAnsi="Arial" w:cs="Arial"/>
          <w:lang w:val="es-ES_tradnl" w:eastAsia="es-ES"/>
        </w:rPr>
        <w:t xml:space="preserve"> </w:t>
      </w:r>
      <w:r w:rsidRPr="009724E1">
        <w:rPr>
          <w:rFonts w:ascii="Arial" w:eastAsia="Times New Roman" w:hAnsi="Arial" w:cs="Arial"/>
          <w:lang w:eastAsia="es-ES"/>
        </w:rPr>
        <w:t xml:space="preserve">Aquesta escola d'acompanyament s'iniciarà l'1 de setembre de 2019 i durarà fins a l'1 de juny de 2020.  </w:t>
      </w:r>
    </w:p>
    <w:p w:rsidR="0025579A" w:rsidRPr="009724E1" w:rsidRDefault="0025579A" w:rsidP="0025579A">
      <w:pPr>
        <w:widowControl w:val="0"/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9724E1">
        <w:rPr>
          <w:rFonts w:ascii="Arial" w:eastAsia="Times New Roman" w:hAnsi="Arial" w:cs="Arial"/>
          <w:b/>
          <w:lang w:eastAsia="es-ES"/>
        </w:rPr>
        <w:t>Mons. Enric Benavent</w:t>
      </w:r>
      <w:r w:rsidRPr="009724E1">
        <w:rPr>
          <w:rFonts w:ascii="Arial" w:eastAsia="Times New Roman" w:hAnsi="Arial" w:cs="Arial"/>
          <w:lang w:eastAsia="es-ES"/>
        </w:rPr>
        <w:t xml:space="preserve"> ha informat sobre el Mes Missioner Extraordinari que es prepara per al proper mes d’octubre i que, entre altres coses, comptarà amb una trobada juvenil la vigília de la Jornada del DOMUND.</w:t>
      </w:r>
    </w:p>
    <w:p w:rsidR="0025579A" w:rsidRPr="009724E1" w:rsidRDefault="0025579A" w:rsidP="0025579A">
      <w:pPr>
        <w:widowControl w:val="0"/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9724E1">
        <w:rPr>
          <w:rFonts w:ascii="Arial" w:eastAsia="Times New Roman" w:hAnsi="Arial" w:cs="Arial"/>
          <w:lang w:eastAsia="es-ES"/>
        </w:rPr>
        <w:t xml:space="preserve">S’ha presentat als bisbes el Balanç econòmic de l’any 2018 i el Pressupost de l’any 2019 del Fons Comú Interdiocesà, els quals han estat estudiats i aprovats. </w:t>
      </w:r>
    </w:p>
    <w:p w:rsidR="0025579A" w:rsidRDefault="0025579A" w:rsidP="0025579A">
      <w:pPr>
        <w:widowControl w:val="0"/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El</w:t>
      </w:r>
      <w:r w:rsidRPr="009724E1">
        <w:rPr>
          <w:rFonts w:ascii="Arial" w:eastAsia="Times New Roman" w:hAnsi="Arial" w:cs="Arial"/>
          <w:lang w:eastAsia="es-ES"/>
        </w:rPr>
        <w:t xml:space="preserve"> dimarts al matí, s’ha portat a terme una trobada conjunta dels bisbes de la CET amb els delegats de joventut i els delegats de pastoral vocacional dels bisbats de Catalunya així com també la vocalia de pastoral de joves i vocacional de la Unió de Religiosos de Catalunya. A la reunió s’ha tractat de manera àmplia  de quina manera les nostres Esglésies diocesanes poden acollir i realitzar les propostes de l’últim Sínode de bisbes sobre “Els joves, la fe i el discerniment vocacional”. </w:t>
      </w:r>
    </w:p>
    <w:p w:rsidR="0025579A" w:rsidRPr="0025579A" w:rsidRDefault="0025579A" w:rsidP="0025579A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120" w:line="276" w:lineRule="auto"/>
        <w:ind w:left="720"/>
        <w:jc w:val="both"/>
        <w:textAlignment w:val="baseline"/>
        <w:rPr>
          <w:rFonts w:ascii="Arial" w:eastAsia="Times New Roman" w:hAnsi="Arial" w:cs="Arial"/>
          <w:lang w:eastAsia="es-ES"/>
        </w:rPr>
      </w:pPr>
      <w:bookmarkStart w:id="0" w:name="_GoBack"/>
      <w:bookmarkEnd w:id="0"/>
    </w:p>
    <w:p w:rsidR="0025579A" w:rsidRPr="004E1715" w:rsidRDefault="0025579A" w:rsidP="0025579A">
      <w:pPr>
        <w:widowControl w:val="0"/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4E1715">
        <w:rPr>
          <w:rFonts w:ascii="Arial" w:hAnsi="Arial" w:cs="Arial"/>
        </w:rPr>
        <w:lastRenderedPageBreak/>
        <w:t xml:space="preserve">Els bisbes han fet els següents nomenaments d’àmbit interdiocesà: </w:t>
      </w:r>
    </w:p>
    <w:p w:rsidR="0025579A" w:rsidRPr="004E1715" w:rsidRDefault="0025579A" w:rsidP="0025579A">
      <w:pPr>
        <w:widowControl w:val="0"/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4E1715">
        <w:rPr>
          <w:rFonts w:ascii="Arial" w:hAnsi="Arial" w:cs="Arial"/>
          <w:b/>
        </w:rPr>
        <w:t>Mn. Robert Baró</w:t>
      </w:r>
      <w:r>
        <w:rPr>
          <w:rFonts w:ascii="Arial" w:hAnsi="Arial" w:cs="Arial"/>
          <w:b/>
        </w:rPr>
        <w:t xml:space="preserve"> Cabrera</w:t>
      </w:r>
      <w:r w:rsidRPr="004E1715">
        <w:rPr>
          <w:rFonts w:ascii="Arial" w:hAnsi="Arial" w:cs="Arial"/>
          <w:b/>
        </w:rPr>
        <w:t>,</w:t>
      </w:r>
      <w:r w:rsidRPr="004E1715">
        <w:rPr>
          <w:rFonts w:ascii="Arial" w:hAnsi="Arial" w:cs="Arial"/>
        </w:rPr>
        <w:t xml:space="preserve"> prevere de l’arquebisbat de Barcelona, nou consiliari general de Minyons Escoltes i Guies de Catalunya, per al trienni 2019-2022; </w:t>
      </w:r>
    </w:p>
    <w:p w:rsidR="0025579A" w:rsidRPr="004E1715" w:rsidRDefault="0025579A" w:rsidP="0025579A">
      <w:pPr>
        <w:widowControl w:val="0"/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4E1715">
        <w:rPr>
          <w:rFonts w:ascii="Arial" w:hAnsi="Arial" w:cs="Arial"/>
          <w:b/>
        </w:rPr>
        <w:t>Mn. José Rodado León</w:t>
      </w:r>
      <w:r w:rsidRPr="004E1715">
        <w:rPr>
          <w:rFonts w:ascii="Arial" w:hAnsi="Arial" w:cs="Arial"/>
        </w:rPr>
        <w:t>, prevere de l’arquebisbat de Barcelona, director del Secretariat Interdiocesà de Pastoral Obrera de</w:t>
      </w:r>
      <w:r>
        <w:rPr>
          <w:rFonts w:ascii="Arial" w:hAnsi="Arial" w:cs="Arial"/>
        </w:rPr>
        <w:t xml:space="preserve"> Catalunya </w:t>
      </w:r>
      <w:r w:rsidRPr="004E1715">
        <w:rPr>
          <w:rFonts w:ascii="Arial" w:hAnsi="Arial" w:cs="Arial"/>
        </w:rPr>
        <w:t xml:space="preserve">(SIPOC); </w:t>
      </w:r>
    </w:p>
    <w:p w:rsidR="0025579A" w:rsidRPr="004E1715" w:rsidRDefault="0025579A" w:rsidP="0025579A">
      <w:pPr>
        <w:widowControl w:val="0"/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4E1715">
        <w:rPr>
          <w:rFonts w:ascii="Arial" w:hAnsi="Arial" w:cs="Arial"/>
          <w:b/>
        </w:rPr>
        <w:t>Mn. Joan Àguila Chavero</w:t>
      </w:r>
      <w:r w:rsidRPr="004E1715">
        <w:rPr>
          <w:rFonts w:ascii="Arial" w:hAnsi="Arial" w:cs="Arial"/>
        </w:rPr>
        <w:t>, prevere de l’arquebisbat de Tarragona, nou director del Secretariat Interdiocesà de Catequesi de Catalunya i les Illes Balears (SIC), per a un trienni.</w:t>
      </w:r>
    </w:p>
    <w:p w:rsidR="0025579A" w:rsidRPr="009724E1" w:rsidRDefault="0025579A" w:rsidP="0025579A">
      <w:pPr>
        <w:widowControl w:val="0"/>
        <w:numPr>
          <w:ilvl w:val="0"/>
          <w:numId w:val="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  <w:r w:rsidRPr="009724E1">
        <w:rPr>
          <w:rFonts w:ascii="Arial" w:eastAsia="Times New Roman" w:hAnsi="Arial" w:cs="Arial"/>
          <w:lang w:eastAsia="es-ES"/>
        </w:rPr>
        <w:t>Així mateix, els bisbes han emès la “nota sobre la protecció dels menors”</w:t>
      </w:r>
      <w:r>
        <w:rPr>
          <w:rFonts w:ascii="Arial" w:eastAsia="Times New Roman" w:hAnsi="Arial" w:cs="Arial"/>
          <w:lang w:eastAsia="es-ES"/>
        </w:rPr>
        <w:t>.</w:t>
      </w:r>
    </w:p>
    <w:p w:rsidR="0025579A" w:rsidRPr="009724E1" w:rsidRDefault="0025579A" w:rsidP="0025579A">
      <w:pPr>
        <w:widowControl w:val="0"/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before="120" w:line="276" w:lineRule="auto"/>
        <w:ind w:left="720"/>
        <w:jc w:val="both"/>
        <w:textAlignment w:val="baseline"/>
        <w:rPr>
          <w:rFonts w:ascii="Arial" w:eastAsia="Times New Roman" w:hAnsi="Arial" w:cs="Arial"/>
          <w:lang w:eastAsia="es-ES"/>
        </w:rPr>
      </w:pPr>
    </w:p>
    <w:p w:rsidR="0025579A" w:rsidRPr="009724E1" w:rsidRDefault="0025579A" w:rsidP="0025579A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lang w:val="es-ES_tradnl" w:eastAsia="es-ES"/>
        </w:rPr>
      </w:pPr>
      <w:r w:rsidRPr="009724E1">
        <w:rPr>
          <w:rFonts w:ascii="Arial" w:eastAsia="Times New Roman" w:hAnsi="Arial" w:cs="Arial"/>
          <w:b/>
          <w:bCs/>
          <w:lang w:val="es-ES_tradnl" w:eastAsia="es-ES"/>
        </w:rPr>
        <w:t>NOTA DELS BISBES DE CATALUNYA SOBRE LA PROTECCIÓ DELS MENORS</w:t>
      </w:r>
    </w:p>
    <w:p w:rsidR="0025579A" w:rsidRPr="009724E1" w:rsidRDefault="0025579A" w:rsidP="0025579A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lang w:val="es-ES_tradnl" w:eastAsia="es-ES"/>
        </w:rPr>
      </w:pPr>
    </w:p>
    <w:p w:rsidR="0025579A" w:rsidRPr="009724E1" w:rsidRDefault="0025579A" w:rsidP="0025579A">
      <w:pPr>
        <w:widowControl w:val="0"/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Times New Roman" w:hAnsi="Arial" w:cs="Arial"/>
          <w:lang w:val="es-ES_tradnl" w:eastAsia="es-ES"/>
        </w:rPr>
      </w:pPr>
      <w:r w:rsidRPr="009724E1">
        <w:rPr>
          <w:rFonts w:ascii="Arial" w:eastAsia="Times New Roman" w:hAnsi="Arial" w:cs="Arial"/>
          <w:lang w:val="es-ES_tradnl" w:eastAsia="es-ES"/>
        </w:rPr>
        <w:t>En les darreres setmanes, l'Església Catòlica a Catalunya s'ha vist sacsejada per algunes notícies referides a abusos de menors, que ens omplen de vergonya i de dolor, ja que alguns dels agressors eren persones consagrades o sacerdots.</w:t>
      </w:r>
    </w:p>
    <w:p w:rsidR="0025579A" w:rsidRPr="009724E1" w:rsidRDefault="0025579A" w:rsidP="0025579A">
      <w:pPr>
        <w:widowControl w:val="0"/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Times New Roman" w:hAnsi="Arial" w:cs="Arial"/>
          <w:lang w:val="es-ES_tradnl" w:eastAsia="es-ES"/>
        </w:rPr>
      </w:pPr>
      <w:r w:rsidRPr="009724E1">
        <w:rPr>
          <w:rFonts w:ascii="Arial" w:eastAsia="Times New Roman" w:hAnsi="Arial" w:cs="Arial"/>
          <w:lang w:val="es-ES_tradnl" w:eastAsia="es-ES"/>
        </w:rPr>
        <w:t>Els abusos a menors, </w:t>
      </w:r>
      <w:r w:rsidRPr="009724E1">
        <w:rPr>
          <w:rFonts w:ascii="Arial" w:eastAsia="Times New Roman" w:hAnsi="Arial" w:cs="Arial"/>
          <w:bCs/>
          <w:lang w:val="es-ES_tradnl" w:eastAsia="es-ES"/>
        </w:rPr>
        <w:t>que condemnem rotundament</w:t>
      </w:r>
      <w:r w:rsidRPr="009724E1">
        <w:rPr>
          <w:rFonts w:ascii="Arial" w:eastAsia="Times New Roman" w:hAnsi="Arial" w:cs="Arial"/>
          <w:b/>
          <w:bCs/>
          <w:lang w:val="es-ES_tradnl" w:eastAsia="es-ES"/>
        </w:rPr>
        <w:t>,</w:t>
      </w:r>
      <w:r w:rsidRPr="009724E1">
        <w:rPr>
          <w:rFonts w:ascii="Arial" w:eastAsia="Times New Roman" w:hAnsi="Arial" w:cs="Arial"/>
          <w:lang w:val="es-ES_tradnl" w:eastAsia="es-ES"/>
        </w:rPr>
        <w:t> i la cultura que els fomenta o justifica és un greu problema que afecta tota la societat. I l'Església, com a part de la societat, també se’n veu afectada. </w:t>
      </w:r>
    </w:p>
    <w:p w:rsidR="0025579A" w:rsidRPr="009724E1" w:rsidRDefault="0025579A" w:rsidP="0025579A">
      <w:pPr>
        <w:widowControl w:val="0"/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>Demanem perdó a les víctimes </w:t>
      </w:r>
      <w:r w:rsidRPr="009724E1">
        <w:rPr>
          <w:rFonts w:ascii="Arial" w:eastAsia="Times New Roman" w:hAnsi="Arial" w:cs="Arial"/>
          <w:lang w:val="es-ES_tradnl" w:eastAsia="es-ES"/>
        </w:rPr>
        <w:t>i ens solidaritzem amb el seu dolor; i també a totes les persones a qui el coneixement d’aquests fets ha escandalitzat i ha fet trontollar la seva confiança en l'Església.</w:t>
      </w:r>
    </w:p>
    <w:p w:rsidR="0025579A" w:rsidRPr="009724E1" w:rsidRDefault="0025579A" w:rsidP="0025579A">
      <w:pPr>
        <w:widowControl w:val="0"/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Times New Roman" w:hAnsi="Arial" w:cs="Arial"/>
          <w:lang w:val="es-ES_tradnl" w:eastAsia="es-ES"/>
        </w:rPr>
      </w:pPr>
      <w:r w:rsidRPr="009724E1">
        <w:rPr>
          <w:rFonts w:ascii="Arial" w:eastAsia="Times New Roman" w:hAnsi="Arial" w:cs="Arial"/>
          <w:lang w:val="es-ES_tradnl" w:eastAsia="es-ES"/>
        </w:rPr>
        <w:t>Sofrim i preguem per les víctimes, que han quedat marcades en la seva vida. En solidaritat amb tots els qui hagin patit algun tipus d’abús i amb les seves famílies ens comprometem a col·laborar en l’aclariment dels fets del passat i a trobar la manera d'ajudar les víctimes en el seu restabliment.</w:t>
      </w:r>
    </w:p>
    <w:p w:rsidR="0025579A" w:rsidRPr="009724E1" w:rsidRDefault="0025579A" w:rsidP="0025579A">
      <w:pPr>
        <w:widowControl w:val="0"/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Times New Roman" w:hAnsi="Arial" w:cs="Arial"/>
          <w:lang w:val="es-ES_tradnl" w:eastAsia="es-ES"/>
        </w:rPr>
      </w:pPr>
      <w:r w:rsidRPr="009724E1">
        <w:rPr>
          <w:rFonts w:ascii="Arial" w:eastAsia="Times New Roman" w:hAnsi="Arial" w:cs="Arial"/>
          <w:lang w:val="es-ES_tradnl" w:eastAsia="es-ES"/>
        </w:rPr>
        <w:t>L’Església actuarà amb determinació per protegir els infants i els adults vulnerables, eliminant tot tipus de tolerància o encobriment, i per er</w:t>
      </w:r>
      <w:r>
        <w:rPr>
          <w:rFonts w:ascii="Arial" w:eastAsia="Times New Roman" w:hAnsi="Arial" w:cs="Arial"/>
          <w:lang w:val="es-ES_tradnl" w:eastAsia="es-ES"/>
        </w:rPr>
        <w:t>r</w:t>
      </w:r>
      <w:r w:rsidRPr="009724E1">
        <w:rPr>
          <w:rFonts w:ascii="Arial" w:eastAsia="Times New Roman" w:hAnsi="Arial" w:cs="Arial"/>
          <w:lang w:val="es-ES_tradnl" w:eastAsia="es-ES"/>
        </w:rPr>
        <w:t xml:space="preserve">adicar de les nostres comunitats i de tota la nostra societat la cultura de l'abús sexual, econòmic, de poder i de consciència. Així mateix, prenem el compromís d'adoptar rigoroses mesures de prevenció, que impedeixin la seva repetició, a partir de la formació d'aquells a qui els seran confiades tasques de responsabilitat i educatives. </w:t>
      </w:r>
    </w:p>
    <w:p w:rsidR="0025579A" w:rsidRPr="009724E1" w:rsidRDefault="0025579A" w:rsidP="0025579A">
      <w:pPr>
        <w:widowControl w:val="0"/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Times New Roman" w:hAnsi="Arial" w:cs="Arial"/>
          <w:lang w:val="es-ES_tradnl" w:eastAsia="es-ES"/>
        </w:rPr>
      </w:pPr>
      <w:r w:rsidRPr="009724E1">
        <w:rPr>
          <w:rFonts w:ascii="Arial" w:eastAsia="Times New Roman" w:hAnsi="Arial" w:cs="Arial"/>
          <w:lang w:val="es-ES_tradnl" w:eastAsia="es-ES"/>
        </w:rPr>
        <w:t>Creiem que és just valorar la dedicació generosa i madura de tants sacerdots i religiosos, d’educadors en les escoles i el temps lliure, envers els infants i joves, i les seves famílies, i convé que els defensem de l’ombra de sospites generalitzades, així com volem recordar el dret que tota persona té a la presumpció d’innocència. Molt de treball ben fet així ho avala. </w:t>
      </w:r>
    </w:p>
    <w:p w:rsidR="0025579A" w:rsidRPr="009724E1" w:rsidRDefault="0025579A" w:rsidP="0025579A">
      <w:pPr>
        <w:widowControl w:val="0"/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Times New Roman" w:hAnsi="Arial" w:cs="Arial"/>
          <w:lang w:val="es-ES_tradnl" w:eastAsia="es-ES"/>
        </w:rPr>
      </w:pPr>
      <w:r w:rsidRPr="009724E1">
        <w:rPr>
          <w:rFonts w:ascii="Arial" w:eastAsia="Times New Roman" w:hAnsi="Arial" w:cs="Arial"/>
          <w:lang w:val="es-ES_tradnl" w:eastAsia="es-ES"/>
        </w:rPr>
        <w:t xml:space="preserve">En aquests moments, reiterem el nostre ferm compromís amb el compliment de la legislació vigent canònica i civil, i que passa per: posar en coneixement del Ministeri Fiscal els fets ocorreguts que poguessin constituir delicte contra la llibertat i indemnitat sexual, per a la valoració jurídica que correspongui; instar les víctimes que denunciïn els fets davant les autoritats civils; i informar la Congregació per a la Doctrina de la Fe per a qualsevol cas d’abús  fonamentat. I estem atents al que el Papa Francesc reunit </w:t>
      </w:r>
      <w:r w:rsidRPr="009724E1">
        <w:rPr>
          <w:rFonts w:ascii="Arial" w:eastAsia="Times New Roman" w:hAnsi="Arial" w:cs="Arial"/>
          <w:lang w:val="es-ES_tradnl" w:eastAsia="es-ES"/>
        </w:rPr>
        <w:lastRenderedPageBreak/>
        <w:t>pròximament amb els Presidents de les Conferències episcopals del món determini per combatre aquestes accions deshonestes i delictives que tant afecten l’anunci de l’Evangeli.</w:t>
      </w:r>
    </w:p>
    <w:p w:rsidR="0025579A" w:rsidRPr="009724E1" w:rsidRDefault="0025579A" w:rsidP="0025579A">
      <w:pPr>
        <w:widowControl w:val="0"/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Times New Roman" w:hAnsi="Arial" w:cs="Arial"/>
          <w:lang w:val="es-ES_tradnl" w:eastAsia="es-ES"/>
        </w:rPr>
      </w:pPr>
      <w:r w:rsidRPr="009724E1">
        <w:rPr>
          <w:rFonts w:ascii="Arial" w:eastAsia="Times New Roman" w:hAnsi="Arial" w:cs="Arial"/>
          <w:lang w:val="es-ES_tradnl" w:eastAsia="es-ES"/>
        </w:rPr>
        <w:t xml:space="preserve">Demanem que a totes les celebracions religioses de les nostres diòcesis, el proper dimecres de cendra, dia 6 de març, en començar la Quaresma, que és temps de conversió, es pregui i es dejuni d’una manera especial per les víctimes dels abusos i fem nostra la ferma determinació del papa Francesc que assenyala que «l'abús sexual és un pecat horrible, completament oposat i en contradicció amb el que Crist i l'Església ens ensenyen» </w:t>
      </w:r>
    </w:p>
    <w:p w:rsidR="0025579A" w:rsidRPr="009724E1" w:rsidRDefault="0025579A" w:rsidP="0025579A">
      <w:pPr>
        <w:widowControl w:val="0"/>
        <w:suppressAutoHyphens/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Arial" w:eastAsia="Times New Roman" w:hAnsi="Arial" w:cs="Arial"/>
          <w:lang w:val="es-ES_tradnl" w:eastAsia="es-ES"/>
        </w:rPr>
      </w:pPr>
    </w:p>
    <w:p w:rsidR="0025579A" w:rsidRPr="004816A8" w:rsidRDefault="0025579A" w:rsidP="0025579A">
      <w:pPr>
        <w:spacing w:line="276" w:lineRule="auto"/>
        <w:jc w:val="right"/>
        <w:rPr>
          <w:rFonts w:ascii="Arial" w:hAnsi="Arial" w:cs="Arial"/>
        </w:rPr>
      </w:pPr>
      <w:r w:rsidRPr="009724E1">
        <w:rPr>
          <w:rFonts w:ascii="Arial" w:eastAsia="Times New Roman" w:hAnsi="Arial" w:cs="Arial"/>
          <w:lang w:val="es-ES_tradnl" w:eastAsia="es-ES"/>
        </w:rPr>
        <w:t>Barcelona, 12 de febre</w:t>
      </w:r>
      <w:r w:rsidRPr="009724E1">
        <w:rPr>
          <w:rFonts w:ascii="Times" w:eastAsia="Times New Roman" w:hAnsi="Times"/>
          <w:sz w:val="24"/>
          <w:szCs w:val="24"/>
          <w:lang w:val="es-ES_tradnl" w:eastAsia="es-ES"/>
        </w:rPr>
        <w:t>r de 2019</w:t>
      </w:r>
    </w:p>
    <w:p w:rsidR="008C2CB2" w:rsidRDefault="008C2CB2"/>
    <w:sectPr w:rsidR="008C2CB2" w:rsidSect="00A541E1">
      <w:headerReference w:type="default" r:id="rId7"/>
      <w:footerReference w:type="default" r:id="rId8"/>
      <w:pgSz w:w="11900" w:h="16840"/>
      <w:pgMar w:top="1417" w:right="1701" w:bottom="1417" w:left="1701" w:header="708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7E8" w:rsidRDefault="008F77E8" w:rsidP="00404617">
      <w:r>
        <w:separator/>
      </w:r>
    </w:p>
  </w:endnote>
  <w:endnote w:type="continuationSeparator" w:id="0">
    <w:p w:rsidR="008F77E8" w:rsidRDefault="008F77E8" w:rsidP="0040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4BB" w:rsidRPr="000504BB" w:rsidRDefault="008F77E8" w:rsidP="000504BB">
    <w:r w:rsidRPr="000504BB">
      <w:rPr>
        <w:rFonts w:ascii="Calibri Light" w:hAnsi="Calibri Light" w:cs="Calibri Light"/>
        <w:color w:val="808080"/>
        <w:sz w:val="18"/>
        <w:szCs w:val="18"/>
      </w:rPr>
      <w:t xml:space="preserve">            </w:t>
    </w:r>
  </w:p>
  <w:p w:rsidR="00D821B1" w:rsidRPr="000504BB" w:rsidRDefault="008F77E8" w:rsidP="000504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7E8" w:rsidRDefault="008F77E8" w:rsidP="00404617">
      <w:r>
        <w:separator/>
      </w:r>
    </w:p>
  </w:footnote>
  <w:footnote w:type="continuationSeparator" w:id="0">
    <w:p w:rsidR="008F77E8" w:rsidRDefault="008F77E8" w:rsidP="0040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C26" w:rsidRPr="00015511" w:rsidRDefault="008F77E8">
    <w:pPr>
      <w:pStyle w:val="Encabezado"/>
      <w:rPr>
        <w:color w:val="808080"/>
      </w:rPr>
    </w:pPr>
  </w:p>
  <w:p w:rsidR="006665E2" w:rsidRPr="00015511" w:rsidRDefault="008F77E8">
    <w:pPr>
      <w:pStyle w:val="Encabezado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6442"/>
    <w:multiLevelType w:val="hybridMultilevel"/>
    <w:tmpl w:val="6EE6E0E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90545"/>
    <w:multiLevelType w:val="hybridMultilevel"/>
    <w:tmpl w:val="5D16815A"/>
    <w:lvl w:ilvl="0" w:tplc="D3E2111A">
      <w:start w:val="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17"/>
    <w:rsid w:val="0025579A"/>
    <w:rsid w:val="00397DF1"/>
    <w:rsid w:val="00404617"/>
    <w:rsid w:val="004F7A85"/>
    <w:rsid w:val="008C2CB2"/>
    <w:rsid w:val="008F77E8"/>
    <w:rsid w:val="00C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605AE1"/>
  <w15:chartTrackingRefBased/>
  <w15:docId w15:val="{308121DD-461B-AA4A-8B56-2344B0F4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4617"/>
    <w:rPr>
      <w:rFonts w:ascii="Calibri" w:eastAsia="Calibri" w:hAnsi="Calibri" w:cs="Times New Roman"/>
      <w:sz w:val="22"/>
      <w:szCs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617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404617"/>
    <w:rPr>
      <w:rFonts w:ascii="Calibri" w:eastAsia="Calibri" w:hAnsi="Calibri" w:cs="Times New Roman"/>
      <w:lang w:val="ca-ES"/>
    </w:rPr>
  </w:style>
  <w:style w:type="character" w:styleId="Hipervnculo">
    <w:name w:val="Hyperlink"/>
    <w:uiPriority w:val="99"/>
    <w:unhideWhenUsed/>
    <w:rsid w:val="00404617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046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617"/>
    <w:rPr>
      <w:rFonts w:ascii="Calibri" w:eastAsia="Calibri" w:hAnsi="Calibri" w:cs="Times New Roman"/>
      <w:sz w:val="22"/>
      <w:szCs w:val="22"/>
      <w:lang w:val="ca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046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991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MCSArqTgn</dc:creator>
  <cp:keywords/>
  <dc:description/>
  <cp:lastModifiedBy>MCSArqTgn</cp:lastModifiedBy>
  <cp:revision>2</cp:revision>
  <dcterms:created xsi:type="dcterms:W3CDTF">2019-02-14T09:03:00Z</dcterms:created>
  <dcterms:modified xsi:type="dcterms:W3CDTF">2019-02-14T09:03:00Z</dcterms:modified>
</cp:coreProperties>
</file>