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D35C" w14:textId="0D67C203" w:rsidR="00D93000" w:rsidRPr="00315947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315947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0DF25302" w:rsidR="00D93000" w:rsidRPr="00315947" w:rsidRDefault="00ED2833" w:rsidP="00BD5B40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9F7092">
        <w:rPr>
          <w:rFonts w:asciiTheme="majorBidi" w:hAnsiTheme="majorBidi" w:cstheme="majorBidi"/>
          <w:b/>
          <w:bCs/>
          <w:sz w:val="24"/>
          <w:szCs w:val="24"/>
          <w:lang w:val="ca-ES"/>
        </w:rPr>
        <w:t>5 de juny</w:t>
      </w:r>
      <w:r w:rsidR="00C97313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2019</w:t>
      </w:r>
    </w:p>
    <w:p w14:paraId="46F6BD14" w14:textId="7D7E5503" w:rsidR="00BD5B40" w:rsidRPr="00315947" w:rsidRDefault="00C97313" w:rsidP="00A55EAD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Viatge apostòlic a </w:t>
      </w:r>
      <w:r w:rsidR="009F7092">
        <w:rPr>
          <w:rFonts w:asciiTheme="majorBidi" w:hAnsiTheme="majorBidi" w:cstheme="majorBidi"/>
          <w:b/>
          <w:bCs/>
          <w:sz w:val="24"/>
          <w:szCs w:val="24"/>
          <w:lang w:val="ca-ES"/>
        </w:rPr>
        <w:t>Romania</w:t>
      </w:r>
    </w:p>
    <w:bookmarkEnd w:id="0"/>
    <w:p w14:paraId="6DB390A8" w14:textId="77777777" w:rsidR="006520D9" w:rsidRPr="00315947" w:rsidRDefault="006520D9" w:rsidP="006520D9">
      <w:pPr>
        <w:spacing w:before="400" w:after="0" w:line="240" w:lineRule="auto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53397A8D" w14:textId="0C130525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 cap de setmana</w:t>
      </w:r>
      <w:r w:rsidR="00AD2D54" w:rsidRPr="00AD2D54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AD2D54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passat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vaig fer un viatge apostòlic a Romania, convidat pel President i per la Senyora Primera Ministra. Els renovo el meu agraïment i el faig extensiu a les altres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utoritats civils i eclesiàstiques i a tots aquells que han col·laborat en la realització d’aquesta visita. Sobretot dono gràcies a Déu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que ha permès al Successor de Pere tornar a aquell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aís, vint anys després de la visita de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ant Joan Pau II.</w:t>
      </w:r>
    </w:p>
    <w:p w14:paraId="4FCDA59F" w14:textId="24222750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Resumint, tal com ho anunciava el lema del Viatge, he exhortat 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caminar junts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I la meva joia ha estat poder fer-ho no de lluny, o des de dalt, sinó caminant jo mateix enmig del poble romanès, com a pelegrí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seva terra.</w:t>
      </w:r>
    </w:p>
    <w:p w14:paraId="7F388DF1" w14:textId="77777777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Les diverses reunions han posat de manifest el valor i l’exigència de caminar junts, ja sigui entre cristians, a nivell de fe i de caritat, ja sigui entre ciutadans, a nivell de compromís civil.</w:t>
      </w:r>
    </w:p>
    <w:p w14:paraId="1C5C0109" w14:textId="5A29259A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Com a cristians, tenim la gràcia de viure un moment de relacions fratern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 entre les di</w:t>
      </w:r>
      <w:r w:rsidR="00AD2D54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ferent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 Esglésies. A Romania la major part dels fidels pertanyen a l’Església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rtodoxa, guiada actualment pel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atriarca Daniel, al qual adreço el meu pensament fratern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al 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 agraït. La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comunitat catòlica, ja sigui 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ja sigui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llatina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és viva i activa. La unió entre tots els cristians, malgrat que sigui incompleta, està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fonamentada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l’únic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i està segellada per la sang i pel sofriment patits conjuntament en els temps foscos de la persecució, en particular el segle passat sota el règim ateu. Hi ha també una altra comunitat luterana que pr</w:t>
      </w:r>
      <w:r w:rsidR="00AD2D54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ofessa també la fe en Jesucrist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té bones relacions amb els ortodoxos i amb els catòlics.</w:t>
      </w:r>
    </w:p>
    <w:p w14:paraId="77B49726" w14:textId="434B3C10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Amb el Patriarca i el Sant Sínode de l’Església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rtodoxa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omanesa v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m tenir una reunió molt cordial, en la qual vaig reiterar la voluntat de l’Església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atòlica de caminar junts en la memòria reconciliada i vers una unitat més àmplia, que el poble romanès va invocar profèticament durant la visita de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 Joan Pau II. Aquesta important dimensió ecumènica del viatge va culminar </w:t>
      </w:r>
      <w:r w:rsidR="00AD2D54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amb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solemne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regària del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ostre, dintre de la nova, imponent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atedral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rtodoxa de Bucarest. Aquest va ser un moment de gran valor simbòlic, perquè el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ostre és la pregària cristiana per excel·lència, patrimoni comú de tots els batejats. Ningú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 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pot dir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Pare meu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Pare vostre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; no: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Pare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ostre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patrimoni comú de tots els batejats. Hem demostrat que la unitat no elimina les </w:t>
      </w:r>
      <w:r w:rsidR="0007070C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diversitats 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legítimes. Que l’Esperit Sant ens porti a viure cada vegada més com fills de Déu i germans entre nosaltres.</w:t>
      </w:r>
    </w:p>
    <w:p w14:paraId="2C9864CB" w14:textId="2FD4BC48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Com 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omunitat catòlica v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m celebrar tres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itúrgies eucarístiques. La primera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Catedral de Bucarest, el 31 de maig, festa de la Visitació de la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Mare de Déu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icona de l’Església en un viatge de fe i de caritat. La segona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ucaristia al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antuari de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Șumuleu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Ciuc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lloc de molts pelegrinatges. All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í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la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anta Mare de Déu reuneix el poble fidel amb la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diversitat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les llengües, de les cultures i de les tradicions. I la tercera celebració va ser la Divina Litúrgia a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Blaj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centre de l’Església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reco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atòlica a Romania, amb la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eatificació de set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isbes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àrtirs grecocatòlics, testimonis de la llibertat i de la 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 xml:space="preserve">misericòrdia que provenen de l’Evangeli. Un d’aquests nous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eats, Mons.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Iuliu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Hossu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va escriure mentre era a la presó: «Déu ens ha enviat a aquesta foscor del sofriment per donar el perdó i p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regar per la conversió de tots.»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Pensant en les terribles tortures a les quals van ser sotmesos, aquestes paraules són un testimoni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atge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misericòrdia.</w:t>
      </w:r>
    </w:p>
    <w:p w14:paraId="05D09579" w14:textId="4F7293ED" w:rsidR="009F7092" w:rsidRPr="009F7092" w:rsidRDefault="00AD2D54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Particularment intens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festi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u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va ser l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’encontre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amb els joves i les famílies, celebra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 </w:t>
      </w:r>
      <w:proofErr w:type="spellStart"/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Iaşi</w:t>
      </w:r>
      <w:proofErr w:type="spellEnd"/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ciutat antiga i important centre cultural, una cruïlla entre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ccident i 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rient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u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 lloc que invita a obrir camins per on sigui possible caminar junts, en la riquesa de la diversitat, amb una llibertat que no talla les arrels sinó que ens a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trau de manera creativa. Aquest encontre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també va tenir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un 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caràcter marià i va acabar amb l</w:t>
      </w:r>
      <w:r w:rsidR="00515F8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’oferiment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dels joves i les famílies a la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="009F7092"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anta Mare de Déu.</w:t>
      </w:r>
    </w:p>
    <w:p w14:paraId="41E01B91" w14:textId="7F65D709" w:rsidR="009F7092" w:rsidRPr="009F7092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L’última parada del viatge va ser la visita a la comunitat Gitana de </w:t>
      </w:r>
      <w:proofErr w:type="spellStart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Blaj</w:t>
      </w:r>
      <w:proofErr w:type="spellEnd"/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En aquella ciutat els gitanos són molt nombrosos, i per això vaig voler saludar-los i renovar la crida contra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qualsevol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discriminació i pel respecte a les persones de 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l’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ètnia, llengua i religió</w:t>
      </w:r>
      <w:r w:rsidR="0007070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que siguin</w:t>
      </w: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</w:t>
      </w:r>
    </w:p>
    <w:p w14:paraId="76770621" w14:textId="7A8D3629" w:rsidR="00C97313" w:rsidRPr="00C97313" w:rsidRDefault="009F7092" w:rsidP="009F709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9F709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donem gràcies a Déu per aquest viatge apostòlic, i demanem-li, per intercessió de la Verge Maria, que doni fruits abundants per a Romania i per a l’Església en aquelles terres.</w:t>
      </w:r>
    </w:p>
    <w:p w14:paraId="2E416D3F" w14:textId="41951260" w:rsidR="00205B73" w:rsidRPr="00315947" w:rsidRDefault="00205B73" w:rsidP="00283C62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315947">
        <w:rPr>
          <w:rFonts w:asciiTheme="majorBidi" w:hAnsiTheme="majorBidi" w:cstheme="majorBidi"/>
          <w:sz w:val="20"/>
          <w:szCs w:val="20"/>
          <w:lang w:val="ca-ES"/>
        </w:rPr>
        <w:t>Traducció inicial de www.catalunyareligio.cat, revisada</w:t>
      </w:r>
    </w:p>
    <w:p w14:paraId="5855D711" w14:textId="77777777" w:rsidR="00E0775A" w:rsidRPr="00315947" w:rsidRDefault="00E0775A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E0775A" w:rsidRPr="0031594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C480" w14:textId="77777777" w:rsidR="009C2DD7" w:rsidRDefault="009C2DD7" w:rsidP="00D93000">
      <w:pPr>
        <w:spacing w:after="0" w:line="240" w:lineRule="auto"/>
      </w:pPr>
      <w:r>
        <w:separator/>
      </w:r>
    </w:p>
  </w:endnote>
  <w:endnote w:type="continuationSeparator" w:id="0">
    <w:p w14:paraId="3B027793" w14:textId="77777777" w:rsidR="009C2DD7" w:rsidRDefault="009C2DD7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02F6B0A1" w:rsidR="00DF46D2" w:rsidRPr="006F5C2F" w:rsidRDefault="00DF46D2" w:rsidP="00D93000">
    <w:pPr>
      <w:pStyle w:val="Piedepgina"/>
      <w:jc w:val="center"/>
      <w:rPr>
        <w:rFonts w:ascii="Times" w:hAnsi="Times" w:cs="Times New Roman"/>
        <w:sz w:val="24"/>
        <w:szCs w:val="24"/>
      </w:rPr>
    </w:pPr>
    <w:r w:rsidRPr="006F5C2F">
      <w:rPr>
        <w:rFonts w:ascii="Times" w:hAnsi="Times" w:cs="Times New Roman"/>
        <w:sz w:val="24"/>
        <w:szCs w:val="24"/>
      </w:rPr>
      <w:t xml:space="preserve">— </w:t>
    </w:r>
    <w:r w:rsidRPr="006F5C2F">
      <w:rPr>
        <w:rFonts w:ascii="Times" w:hAnsi="Times" w:cs="Times New Roman"/>
        <w:sz w:val="24"/>
        <w:szCs w:val="24"/>
      </w:rPr>
      <w:fldChar w:fldCharType="begin"/>
    </w:r>
    <w:r w:rsidR="004C7613">
      <w:rPr>
        <w:rFonts w:ascii="Times" w:hAnsi="Times" w:cs="Times New Roman"/>
        <w:sz w:val="24"/>
        <w:szCs w:val="24"/>
      </w:rPr>
      <w:instrText>PAGE</w:instrText>
    </w:r>
    <w:r w:rsidRPr="006F5C2F">
      <w:rPr>
        <w:rFonts w:ascii="Times" w:hAnsi="Times" w:cs="Times New Roman"/>
        <w:sz w:val="24"/>
        <w:szCs w:val="24"/>
      </w:rPr>
      <w:instrText xml:space="preserve">   \* MERGEFORMAT</w:instrText>
    </w:r>
    <w:r w:rsidRPr="006F5C2F">
      <w:rPr>
        <w:rFonts w:ascii="Times" w:hAnsi="Times" w:cs="Times New Roman"/>
        <w:sz w:val="24"/>
        <w:szCs w:val="24"/>
      </w:rPr>
      <w:fldChar w:fldCharType="separate"/>
    </w:r>
    <w:r w:rsidR="00515F86">
      <w:rPr>
        <w:rFonts w:ascii="Times" w:hAnsi="Times" w:cs="Times New Roman"/>
        <w:noProof/>
        <w:sz w:val="24"/>
        <w:szCs w:val="24"/>
      </w:rPr>
      <w:t>2</w:t>
    </w:r>
    <w:r w:rsidRPr="006F5C2F">
      <w:rPr>
        <w:rFonts w:ascii="Times" w:hAnsi="Times" w:cs="Times New Roman"/>
        <w:sz w:val="24"/>
        <w:szCs w:val="24"/>
      </w:rPr>
      <w:fldChar w:fldCharType="end"/>
    </w:r>
    <w:r w:rsidRPr="006F5C2F">
      <w:rPr>
        <w:rFonts w:ascii="Times" w:hAnsi="Times" w:cs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BDA2" w14:textId="77777777" w:rsidR="009C2DD7" w:rsidRDefault="009C2DD7" w:rsidP="00D93000">
      <w:pPr>
        <w:spacing w:after="0" w:line="240" w:lineRule="auto"/>
      </w:pPr>
      <w:r>
        <w:separator/>
      </w:r>
    </w:p>
  </w:footnote>
  <w:footnote w:type="continuationSeparator" w:id="0">
    <w:p w14:paraId="0F46D105" w14:textId="77777777" w:rsidR="009C2DD7" w:rsidRDefault="009C2DD7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987"/>
    <w:rsid w:val="00010CCB"/>
    <w:rsid w:val="00024B11"/>
    <w:rsid w:val="00030BB1"/>
    <w:rsid w:val="00041FCD"/>
    <w:rsid w:val="000426D1"/>
    <w:rsid w:val="00046AF6"/>
    <w:rsid w:val="00054DC1"/>
    <w:rsid w:val="00060E06"/>
    <w:rsid w:val="000612A3"/>
    <w:rsid w:val="000615DD"/>
    <w:rsid w:val="0007070C"/>
    <w:rsid w:val="000941DD"/>
    <w:rsid w:val="000A3808"/>
    <w:rsid w:val="000A61BC"/>
    <w:rsid w:val="000C3A13"/>
    <w:rsid w:val="000C60E3"/>
    <w:rsid w:val="000D2048"/>
    <w:rsid w:val="000D2D8F"/>
    <w:rsid w:val="000F32B3"/>
    <w:rsid w:val="000F40BF"/>
    <w:rsid w:val="00101672"/>
    <w:rsid w:val="00102C6E"/>
    <w:rsid w:val="00102EE2"/>
    <w:rsid w:val="001038BC"/>
    <w:rsid w:val="00103EC5"/>
    <w:rsid w:val="00107FDD"/>
    <w:rsid w:val="00113D11"/>
    <w:rsid w:val="00115466"/>
    <w:rsid w:val="00121858"/>
    <w:rsid w:val="001274C3"/>
    <w:rsid w:val="001337D5"/>
    <w:rsid w:val="001339B8"/>
    <w:rsid w:val="001379CC"/>
    <w:rsid w:val="00176FFD"/>
    <w:rsid w:val="001778DD"/>
    <w:rsid w:val="00187B69"/>
    <w:rsid w:val="0019613B"/>
    <w:rsid w:val="001A06B9"/>
    <w:rsid w:val="001A14AA"/>
    <w:rsid w:val="001A7CB6"/>
    <w:rsid w:val="001B5809"/>
    <w:rsid w:val="002034E1"/>
    <w:rsid w:val="00205B73"/>
    <w:rsid w:val="00224C56"/>
    <w:rsid w:val="0023568C"/>
    <w:rsid w:val="00251513"/>
    <w:rsid w:val="00251E80"/>
    <w:rsid w:val="0026486A"/>
    <w:rsid w:val="00277BF1"/>
    <w:rsid w:val="002823B3"/>
    <w:rsid w:val="00283C62"/>
    <w:rsid w:val="00291534"/>
    <w:rsid w:val="00293CE2"/>
    <w:rsid w:val="002941E6"/>
    <w:rsid w:val="002A1868"/>
    <w:rsid w:val="002A1E3A"/>
    <w:rsid w:val="002B69FB"/>
    <w:rsid w:val="002C7AA7"/>
    <w:rsid w:val="002D314B"/>
    <w:rsid w:val="002F550B"/>
    <w:rsid w:val="002F72C7"/>
    <w:rsid w:val="00310FCB"/>
    <w:rsid w:val="00315289"/>
    <w:rsid w:val="00315947"/>
    <w:rsid w:val="00321FD0"/>
    <w:rsid w:val="003230E5"/>
    <w:rsid w:val="003247FA"/>
    <w:rsid w:val="00336F25"/>
    <w:rsid w:val="003459A2"/>
    <w:rsid w:val="00347702"/>
    <w:rsid w:val="003517DA"/>
    <w:rsid w:val="003618ED"/>
    <w:rsid w:val="00375F12"/>
    <w:rsid w:val="00375F78"/>
    <w:rsid w:val="00381436"/>
    <w:rsid w:val="00390562"/>
    <w:rsid w:val="00392D0A"/>
    <w:rsid w:val="003A2309"/>
    <w:rsid w:val="003B09BD"/>
    <w:rsid w:val="003B63AB"/>
    <w:rsid w:val="003D47D0"/>
    <w:rsid w:val="003D7DAA"/>
    <w:rsid w:val="003E309D"/>
    <w:rsid w:val="003F091D"/>
    <w:rsid w:val="003F268F"/>
    <w:rsid w:val="004007EE"/>
    <w:rsid w:val="00412B28"/>
    <w:rsid w:val="00426810"/>
    <w:rsid w:val="004319C8"/>
    <w:rsid w:val="00441744"/>
    <w:rsid w:val="00441BC5"/>
    <w:rsid w:val="0045397A"/>
    <w:rsid w:val="0045484A"/>
    <w:rsid w:val="00460F8F"/>
    <w:rsid w:val="004646B8"/>
    <w:rsid w:val="00466BF7"/>
    <w:rsid w:val="0047729F"/>
    <w:rsid w:val="004837F7"/>
    <w:rsid w:val="004966D6"/>
    <w:rsid w:val="004A34A2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2347"/>
    <w:rsid w:val="00504395"/>
    <w:rsid w:val="00504CCD"/>
    <w:rsid w:val="00507874"/>
    <w:rsid w:val="00515F86"/>
    <w:rsid w:val="005203F3"/>
    <w:rsid w:val="0052573F"/>
    <w:rsid w:val="0052702D"/>
    <w:rsid w:val="005307A9"/>
    <w:rsid w:val="00536A8C"/>
    <w:rsid w:val="00541730"/>
    <w:rsid w:val="00560E61"/>
    <w:rsid w:val="00565C87"/>
    <w:rsid w:val="00571168"/>
    <w:rsid w:val="005713E1"/>
    <w:rsid w:val="005726D1"/>
    <w:rsid w:val="005835C3"/>
    <w:rsid w:val="00583B58"/>
    <w:rsid w:val="005854CA"/>
    <w:rsid w:val="00586C2F"/>
    <w:rsid w:val="00587BB1"/>
    <w:rsid w:val="005909A8"/>
    <w:rsid w:val="005A1060"/>
    <w:rsid w:val="005A5129"/>
    <w:rsid w:val="005A7F5A"/>
    <w:rsid w:val="005B1D3D"/>
    <w:rsid w:val="005B5E74"/>
    <w:rsid w:val="005D0543"/>
    <w:rsid w:val="005D1C97"/>
    <w:rsid w:val="005D3733"/>
    <w:rsid w:val="005E6E4D"/>
    <w:rsid w:val="005F2CE4"/>
    <w:rsid w:val="005F5145"/>
    <w:rsid w:val="00601209"/>
    <w:rsid w:val="0060600E"/>
    <w:rsid w:val="0062330A"/>
    <w:rsid w:val="00631C4C"/>
    <w:rsid w:val="006442E3"/>
    <w:rsid w:val="006520D9"/>
    <w:rsid w:val="006548AA"/>
    <w:rsid w:val="00660D6A"/>
    <w:rsid w:val="00661888"/>
    <w:rsid w:val="006709BD"/>
    <w:rsid w:val="00677798"/>
    <w:rsid w:val="006918BB"/>
    <w:rsid w:val="006924A2"/>
    <w:rsid w:val="006A69F9"/>
    <w:rsid w:val="006A74A3"/>
    <w:rsid w:val="006A7C52"/>
    <w:rsid w:val="006B31DD"/>
    <w:rsid w:val="006B3B4D"/>
    <w:rsid w:val="006C2CEC"/>
    <w:rsid w:val="006D0FFA"/>
    <w:rsid w:val="006D7A1C"/>
    <w:rsid w:val="006E2990"/>
    <w:rsid w:val="006E3CF1"/>
    <w:rsid w:val="006F5C2F"/>
    <w:rsid w:val="006F66E9"/>
    <w:rsid w:val="00701C95"/>
    <w:rsid w:val="007158BF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05"/>
    <w:rsid w:val="00767F6B"/>
    <w:rsid w:val="00773577"/>
    <w:rsid w:val="00773D1C"/>
    <w:rsid w:val="00791971"/>
    <w:rsid w:val="007A5329"/>
    <w:rsid w:val="007B1518"/>
    <w:rsid w:val="007B204C"/>
    <w:rsid w:val="007B60D7"/>
    <w:rsid w:val="007C7B64"/>
    <w:rsid w:val="007D5265"/>
    <w:rsid w:val="007F6B09"/>
    <w:rsid w:val="00804801"/>
    <w:rsid w:val="00806BD9"/>
    <w:rsid w:val="00810E51"/>
    <w:rsid w:val="00812710"/>
    <w:rsid w:val="008163D2"/>
    <w:rsid w:val="00821393"/>
    <w:rsid w:val="008223AB"/>
    <w:rsid w:val="00833DE8"/>
    <w:rsid w:val="008349AA"/>
    <w:rsid w:val="008460E4"/>
    <w:rsid w:val="00846AB2"/>
    <w:rsid w:val="00847668"/>
    <w:rsid w:val="00865DC2"/>
    <w:rsid w:val="0086624E"/>
    <w:rsid w:val="0086689A"/>
    <w:rsid w:val="0088391B"/>
    <w:rsid w:val="00887E3E"/>
    <w:rsid w:val="00894910"/>
    <w:rsid w:val="008960CF"/>
    <w:rsid w:val="008B15BA"/>
    <w:rsid w:val="008B55C8"/>
    <w:rsid w:val="008B651D"/>
    <w:rsid w:val="008C3442"/>
    <w:rsid w:val="008E2C44"/>
    <w:rsid w:val="008F2DA0"/>
    <w:rsid w:val="008F4186"/>
    <w:rsid w:val="008F5917"/>
    <w:rsid w:val="00902F2A"/>
    <w:rsid w:val="00904301"/>
    <w:rsid w:val="00921AF3"/>
    <w:rsid w:val="00926B85"/>
    <w:rsid w:val="009320A4"/>
    <w:rsid w:val="00932DA1"/>
    <w:rsid w:val="00943FAB"/>
    <w:rsid w:val="00950287"/>
    <w:rsid w:val="00950BD2"/>
    <w:rsid w:val="00956311"/>
    <w:rsid w:val="009700B3"/>
    <w:rsid w:val="00976FF5"/>
    <w:rsid w:val="00983812"/>
    <w:rsid w:val="00984129"/>
    <w:rsid w:val="0099093F"/>
    <w:rsid w:val="00990FA1"/>
    <w:rsid w:val="00991190"/>
    <w:rsid w:val="009A0169"/>
    <w:rsid w:val="009B112E"/>
    <w:rsid w:val="009B2966"/>
    <w:rsid w:val="009C2BA5"/>
    <w:rsid w:val="009C2DD7"/>
    <w:rsid w:val="009D117C"/>
    <w:rsid w:val="009D30DF"/>
    <w:rsid w:val="009D5182"/>
    <w:rsid w:val="009D76A5"/>
    <w:rsid w:val="009F39ED"/>
    <w:rsid w:val="009F7092"/>
    <w:rsid w:val="00A03B2C"/>
    <w:rsid w:val="00A03E0E"/>
    <w:rsid w:val="00A257F9"/>
    <w:rsid w:val="00A30318"/>
    <w:rsid w:val="00A3757D"/>
    <w:rsid w:val="00A43BD1"/>
    <w:rsid w:val="00A46830"/>
    <w:rsid w:val="00A55EAD"/>
    <w:rsid w:val="00A67A75"/>
    <w:rsid w:val="00A75911"/>
    <w:rsid w:val="00A80EE7"/>
    <w:rsid w:val="00A86268"/>
    <w:rsid w:val="00A91D47"/>
    <w:rsid w:val="00A933A0"/>
    <w:rsid w:val="00AA18CC"/>
    <w:rsid w:val="00AB0865"/>
    <w:rsid w:val="00AB4442"/>
    <w:rsid w:val="00AC0933"/>
    <w:rsid w:val="00AD2D54"/>
    <w:rsid w:val="00AD2F6F"/>
    <w:rsid w:val="00AE0248"/>
    <w:rsid w:val="00AE1BFF"/>
    <w:rsid w:val="00AF49BD"/>
    <w:rsid w:val="00AF49BE"/>
    <w:rsid w:val="00B037C4"/>
    <w:rsid w:val="00B20D66"/>
    <w:rsid w:val="00B64B7D"/>
    <w:rsid w:val="00B70B2F"/>
    <w:rsid w:val="00B83518"/>
    <w:rsid w:val="00BB25BA"/>
    <w:rsid w:val="00BD0D3A"/>
    <w:rsid w:val="00BD2E01"/>
    <w:rsid w:val="00BD3055"/>
    <w:rsid w:val="00BD42C5"/>
    <w:rsid w:val="00BD5B40"/>
    <w:rsid w:val="00BE3827"/>
    <w:rsid w:val="00BE3E24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5404D"/>
    <w:rsid w:val="00C61275"/>
    <w:rsid w:val="00C61ABF"/>
    <w:rsid w:val="00C630E4"/>
    <w:rsid w:val="00C70330"/>
    <w:rsid w:val="00C73E22"/>
    <w:rsid w:val="00C86249"/>
    <w:rsid w:val="00C90E69"/>
    <w:rsid w:val="00C9398B"/>
    <w:rsid w:val="00C97313"/>
    <w:rsid w:val="00C97883"/>
    <w:rsid w:val="00CA01DF"/>
    <w:rsid w:val="00CA55E1"/>
    <w:rsid w:val="00CA7E93"/>
    <w:rsid w:val="00CB27D2"/>
    <w:rsid w:val="00CD4F39"/>
    <w:rsid w:val="00CE3D43"/>
    <w:rsid w:val="00CF4213"/>
    <w:rsid w:val="00D003C1"/>
    <w:rsid w:val="00D13024"/>
    <w:rsid w:val="00D164CC"/>
    <w:rsid w:val="00D24711"/>
    <w:rsid w:val="00D32C3B"/>
    <w:rsid w:val="00D36145"/>
    <w:rsid w:val="00D42197"/>
    <w:rsid w:val="00D47A1C"/>
    <w:rsid w:val="00D52E6F"/>
    <w:rsid w:val="00D66489"/>
    <w:rsid w:val="00D8633E"/>
    <w:rsid w:val="00D903C6"/>
    <w:rsid w:val="00D93000"/>
    <w:rsid w:val="00D95F41"/>
    <w:rsid w:val="00DA0D46"/>
    <w:rsid w:val="00DB1DD4"/>
    <w:rsid w:val="00DB2E6D"/>
    <w:rsid w:val="00DC2DF3"/>
    <w:rsid w:val="00DD08DF"/>
    <w:rsid w:val="00DD1A87"/>
    <w:rsid w:val="00DD3B9B"/>
    <w:rsid w:val="00DE26E6"/>
    <w:rsid w:val="00DE36A8"/>
    <w:rsid w:val="00DE5728"/>
    <w:rsid w:val="00DF3B1D"/>
    <w:rsid w:val="00DF46D2"/>
    <w:rsid w:val="00E00E95"/>
    <w:rsid w:val="00E0399A"/>
    <w:rsid w:val="00E0775A"/>
    <w:rsid w:val="00E10B1C"/>
    <w:rsid w:val="00E21B1E"/>
    <w:rsid w:val="00E24B5E"/>
    <w:rsid w:val="00E268A1"/>
    <w:rsid w:val="00E309B4"/>
    <w:rsid w:val="00E3235D"/>
    <w:rsid w:val="00E3607C"/>
    <w:rsid w:val="00E36861"/>
    <w:rsid w:val="00E4396E"/>
    <w:rsid w:val="00E46A00"/>
    <w:rsid w:val="00E50F4D"/>
    <w:rsid w:val="00E5392A"/>
    <w:rsid w:val="00E7032D"/>
    <w:rsid w:val="00E745E6"/>
    <w:rsid w:val="00E8238B"/>
    <w:rsid w:val="00E902C9"/>
    <w:rsid w:val="00E912F1"/>
    <w:rsid w:val="00E9233B"/>
    <w:rsid w:val="00EA51EA"/>
    <w:rsid w:val="00ED2833"/>
    <w:rsid w:val="00ED414D"/>
    <w:rsid w:val="00ED6653"/>
    <w:rsid w:val="00EF170F"/>
    <w:rsid w:val="00F03538"/>
    <w:rsid w:val="00F051C4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50281"/>
    <w:rsid w:val="00F513D2"/>
    <w:rsid w:val="00F5192F"/>
    <w:rsid w:val="00F86B11"/>
    <w:rsid w:val="00FA2446"/>
    <w:rsid w:val="00FA7052"/>
    <w:rsid w:val="00FB2113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DB29-31B2-024E-9DF7-134A57F3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05/06/2019</vt:lpstr>
      <vt:lpstr>audiència 19/12/2018</vt:lpstr>
    </vt:vector>
  </TitlesOfParts>
  <Manager/>
  <Company>Santa Seu</Company>
  <LinksUpToDate>false</LinksUpToDate>
  <CharactersWithSpaces>4582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05/06/2019</dc:title>
  <dc:subject>Viatge apostòlic a Romania</dc:subject>
  <dc:creator>papa Francesc</dc:creator>
  <cp:keywords/>
  <dc:description>traducció: Catalunya religió revisada per Arquebisbat de Tarragona - RGM</dc:description>
  <cp:lastModifiedBy>MCSArqTgn</cp:lastModifiedBy>
  <cp:revision>2</cp:revision>
  <dcterms:created xsi:type="dcterms:W3CDTF">2019-06-18T14:08:00Z</dcterms:created>
  <dcterms:modified xsi:type="dcterms:W3CDTF">2019-06-18T14:08:00Z</dcterms:modified>
  <cp:category/>
</cp:coreProperties>
</file>