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t>PAPA FRANCISCO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  <w:br/>
      </w:r>
      <w:r w:rsidRPr="00285B7A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val="ca-ES" w:eastAsia="ca-ES"/>
        </w:rPr>
        <w:t>AUDIENCIA GENERAL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ca-ES" w:eastAsia="ca-ES"/>
        </w:rPr>
      </w:pPr>
      <w:proofErr w:type="spellStart"/>
      <w:r w:rsidRPr="00285B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Miércoles</w:t>
      </w:r>
      <w:proofErr w:type="spellEnd"/>
      <w:r w:rsidRPr="00285B7A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val="ca-ES" w:eastAsia="ca-ES"/>
        </w:rPr>
        <w:t>, 9 de octubre de 2019</w:t>
      </w:r>
    </w:p>
    <w:p w:rsidR="00285B7A" w:rsidRPr="00285B7A" w:rsidRDefault="00285B7A" w:rsidP="00285B7A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663300"/>
          <w:sz w:val="24"/>
          <w:szCs w:val="24"/>
          <w:shd w:val="clear" w:color="auto" w:fill="FFFFFF"/>
          <w:lang w:val="ca-ES" w:eastAsia="ca-ES"/>
        </w:rPr>
      </w:pP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</w:pPr>
      <w:bookmarkStart w:id="0" w:name="_GoBack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 </w:t>
      </w:r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Catequesis so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bre los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Hechos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Apóstoles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br/>
      </w:r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11. «Es el instrumento </w:t>
      </w:r>
      <w:proofErr w:type="spellStart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escogido</w:t>
      </w:r>
      <w:proofErr w:type="spellEnd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" (</w:t>
      </w:r>
      <w:proofErr w:type="spellStart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 9,15). </w:t>
      </w:r>
      <w:proofErr w:type="spellStart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 xml:space="preserve">, de perseguidor a </w:t>
      </w:r>
      <w:proofErr w:type="spellStart"/>
      <w:r w:rsidRPr="00285B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ca-ES" w:eastAsia="ca-ES"/>
        </w:rPr>
        <w:t>evangelizador</w:t>
      </w:r>
      <w:proofErr w:type="spellEnd"/>
    </w:p>
    <w:bookmarkEnd w:id="0"/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Queridos</w:t>
      </w:r>
      <w:proofErr w:type="spellEnd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hermanos</w:t>
      </w:r>
      <w:proofErr w:type="spellEnd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hermanas</w:t>
      </w:r>
      <w:proofErr w:type="spellEnd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, ¡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buenos</w:t>
      </w:r>
      <w:proofErr w:type="spellEnd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días</w:t>
      </w:r>
      <w:proofErr w:type="spellEnd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!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A partir del episodio de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lapidación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Esteban,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aparece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figura que,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junto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Pedro, es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más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presente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 incisiva de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Apóstoles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la de «un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joven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llamado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7,58).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describe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principio como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alguien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aprueba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Esteban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destruir a la Iglesia (cf. 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8,3);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luego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convertirá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instrumento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elegido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anunciar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Evangelio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9,15; 22,21; 26,17).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Con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permiso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sumo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sacerdote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persigue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cristianos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los captura.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Vosotros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venís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algunos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pueblos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han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perseguidos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las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dictaduras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entendéis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muy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bien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significa perseguir a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capturarla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Y lo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pensando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servir a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ley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Lucas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“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respiraba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” «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amenazas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discípulos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9,1):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aliento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huele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 no a vida.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joven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retratado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como 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intransigente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decir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manifiesta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intolerancia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 los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piensan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absolutiza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propia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identidad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política o religiosa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reduce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otro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enemigo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potencial contra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combatir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ideólogo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religión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había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transformado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ideología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ideología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religiosa,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ideología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social,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ideología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política.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después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ser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transformado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por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enseñará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la verdadera batalla «no es contra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carne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sangre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[...] los Dominadores de este mundo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tenebroso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contra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Espíritus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Mal» (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Ef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6,12).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Enseñará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debemos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luchar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las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personas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contra el mal que inspira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acciones.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condición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rabia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―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estaba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rabioso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― y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conflicto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invita a que cada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pregunte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¿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vivo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 vida de fe? ¿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Salgo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 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encuentro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de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estoy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 </w:t>
      </w:r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contra</w:t>
      </w: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ellos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 ¿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Pertenezco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Iglesia universal (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buenos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malos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todos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) 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tengo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ideología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selectiva? ¿Adoro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o adoro las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fórmulas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dogmáticas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 ¿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Cómo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es mi vida religiosa?¿La fe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profeso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amigable u hostil a los que son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diferentes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mí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Lucas nos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mientras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dedica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intensamente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erradicar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comunidad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cristiana,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sigue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huellas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llegar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convertirlo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sí. Es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método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Señor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llegar al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toma la iniciativa y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manifiesta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el camino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Damasco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acontecimiento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se narra tres veces en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libro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Hechos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9,3-19; 22,3-21; 26,4-23). A través del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binomio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«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y «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»,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característico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teofanías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aparece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cuentas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furia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fratricida: «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¿por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qué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persigues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? “(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9,4). Aquí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manifiesta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ser una sola cosa con los que creen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: ¡atacar a 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miembro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Iglesia </w:t>
      </w: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lastRenderedPageBreak/>
        <w:t xml:space="preserve">es atacar al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!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que son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ideólogos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quieren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“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purismo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―entre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comillas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― de la Iglesia,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atacan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voz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Jesús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dice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Levántate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entra en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ciudad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se te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dirá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debes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Hch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9,6).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Sin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embargo,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cuando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levanta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ve nada, se ha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vuelto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ciego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y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hombre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fuerte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autoritario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independiente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vuelve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débil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necesitado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dependiente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porque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no ve.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ha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deslumbrado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cegado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: «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se presenta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también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exteriormente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 que era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realidad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interior,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ceguera respecto de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verdad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de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luz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hyperlink r:id="rId4" w:history="1">
        <w:r w:rsidRPr="00285B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ca-ES" w:eastAsia="ca-ES"/>
          </w:rPr>
          <w:t>Benedicto XVI</w:t>
        </w:r>
      </w:hyperlink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, 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begin"/>
      </w:r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instrText xml:space="preserve"> HYPERLINK "http://w2.vatican.va/content/benedict-xvi/es/audiences/2008/documents/hf_ben-xvi_aud_20080903.html" </w:instrText>
      </w:r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separate"/>
      </w:r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>Audiencia</w:t>
      </w:r>
      <w:proofErr w:type="spellEnd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val="ca-ES" w:eastAsia="ca-ES"/>
        </w:rPr>
        <w:t xml:space="preserve"> general</w:t>
      </w:r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fldChar w:fldCharType="end"/>
      </w: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3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septiembre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2008).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 este “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cuerpo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cuerpo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entre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Resucitado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comienza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transformación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muestra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la “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pascua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personal”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paso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la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muerte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 la vida: lo que una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vez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fue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gloria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“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basura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”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hay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rechazar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adquirir la verdadera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ganancia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es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la vida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él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Flp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3,7-8).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Pablo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recibe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bautismo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.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bautismo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marca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así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para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como para cada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uno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nosotros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comienzo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vida, y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acompaña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nueva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mirada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Dios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sí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y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hacia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demás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que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enemigos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se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convierten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hermanos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.</w:t>
      </w:r>
    </w:p>
    <w:p w:rsidR="00285B7A" w:rsidRPr="00285B7A" w:rsidRDefault="00285B7A" w:rsidP="00285B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</w:pP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Pidamos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al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Padre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nos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haga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experimentar, como a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Saulo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, el impacto con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su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amor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sólo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puede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hacer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piedra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un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corazón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carne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(cf. 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Ez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 11,15),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capaz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de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acoger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en sí «los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mismos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sentimientos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 xml:space="preserve"> que </w:t>
      </w:r>
      <w:proofErr w:type="spellStart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Cristo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» (</w:t>
      </w:r>
      <w:proofErr w:type="spellStart"/>
      <w:r w:rsidRPr="00285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ca-ES" w:eastAsia="ca-ES"/>
        </w:rPr>
        <w:t>Flp</w:t>
      </w:r>
      <w:proofErr w:type="spellEnd"/>
      <w:r w:rsidRPr="00285B7A">
        <w:rPr>
          <w:rFonts w:ascii="Times New Roman" w:eastAsia="Times New Roman" w:hAnsi="Times New Roman" w:cs="Times New Roman"/>
          <w:color w:val="000000"/>
          <w:sz w:val="24"/>
          <w:szCs w:val="24"/>
          <w:lang w:val="ca-ES" w:eastAsia="ca-ES"/>
        </w:rPr>
        <w:t> 2,5).</w:t>
      </w:r>
    </w:p>
    <w:p w:rsidR="001C7707" w:rsidRDefault="001C7707"/>
    <w:sectPr w:rsidR="001C77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7A"/>
    <w:rsid w:val="001C7707"/>
    <w:rsid w:val="002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C305A"/>
  <w15:chartTrackingRefBased/>
  <w15:docId w15:val="{017EC705-3C30-4550-8218-DE3366F0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semiHidden/>
    <w:unhideWhenUsed/>
    <w:rsid w:val="00285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2.vatican.va/content/benedict-xvi/e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 grimau</dc:creator>
  <cp:keywords/>
  <dc:description/>
  <cp:lastModifiedBy>santi grimau</cp:lastModifiedBy>
  <cp:revision>1</cp:revision>
  <dcterms:created xsi:type="dcterms:W3CDTF">2019-10-20T09:55:00Z</dcterms:created>
  <dcterms:modified xsi:type="dcterms:W3CDTF">2019-10-20T09:57:00Z</dcterms:modified>
</cp:coreProperties>
</file>