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27156F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27156F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21E571F8" w:rsidR="00472FD5" w:rsidRPr="0027156F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393E6D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AA3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6</w:t>
      </w:r>
      <w:r w:rsidR="00311D01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</w:t>
      </w:r>
      <w:r w:rsid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311D01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octu</w:t>
      </w:r>
      <w:r w:rsidR="00433A6D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="006A1E70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27156F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0B3B3DEA" w14:textId="274B47D5" w:rsidR="00393E6D" w:rsidRPr="0027156F" w:rsidRDefault="00393E6D" w:rsidP="00393E6D">
      <w:pPr>
        <w:tabs>
          <w:tab w:val="left" w:pos="426"/>
        </w:tabs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12. «Déu no fa distinció de persones» (Ac 10,34). Pere i la vinguda de l</w:t>
      </w:r>
      <w:r w:rsid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Pr="00271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Esperit sobre els pagans</w:t>
      </w:r>
    </w:p>
    <w:p w14:paraId="506FBC39" w14:textId="528E53C1" w:rsidR="00E4364E" w:rsidRPr="0027156F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15EF61A5" w14:textId="13E7C03A" w:rsidR="00393E6D" w:rsidRPr="0027156F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viatge de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pel món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ant Lluc e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xplica en els Fets dels Apòstols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va acompanyat de la suma creativitat de Déu que es manifesta d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manera sorprenent. Déu vol que els seus fills superin qualsevol 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tipus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particularisme per obrir-se a la universalitat de la salvació. Aquest és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objectiu: superar els particularismes i obrir-se a la universalitat de la salvació, perquè Déu vol salvar a tothom. Aquells que reneixen de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aigua i de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batejats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estan cridats a sortir d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’ells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mateixos i obrir-se als altres, a viure la proximitat,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estil de viure junts, que transforma tota relació interpersonal en una experiència de fraternitat (cf. Exhort. ap. </w:t>
      </w:r>
      <w:r w:rsidRPr="004100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Evangelii gaudium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87).</w:t>
      </w:r>
    </w:p>
    <w:p w14:paraId="57EC90FD" w14:textId="1A3ABB53" w:rsidR="00393E6D" w:rsidRPr="0027156F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testimoni d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procés de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fraternització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 vol desencadenar en la història és Pere, protagonista en els Fets dels Apòstols junt amb Pau. Pere viu un esdeveniment que marca un gir decisiu per a la seva existència. Mentre resa, rep una visió que serveix de 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provocació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41002E" w:rsidRP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41002E"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divina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desvetllar en ell un canvi de mentalitat. Veu baixar un gran mantell que conté diversos animals: quadrúpedes, rèptils i aus, i sent una veu que el convida a alimentar-se d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aquestes carns. Ell, com a bon jueu, reacciona afirmant que no ha menjat mai res impur, tal com ho exigeix la Llei del Senyor (cf. Lv 11). Aleshores la veu respon amb rotunditat: «</w:t>
      </w:r>
      <w:r w:rsidR="0041002E" w:rsidRP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tinguis per impur allò que Déu ha fet pur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(Ac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10,15).</w:t>
      </w:r>
    </w:p>
    <w:p w14:paraId="2545F6AA" w14:textId="06644CE3" w:rsidR="00393E6D" w:rsidRPr="0027156F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 aquest fet el Senyor vol que Pere no avaluï els fets i les pe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rsones segons les categories de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pur i d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impur, sinó que aprengui a anar més enllà, per mirar la persona i les intencions del seu cor. El que fa impur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home, de fet, no ve de fora sinó només de dins, del cor (cf. Mc 7,21). Jesús ho ha dit clarament.</w:t>
      </w:r>
    </w:p>
    <w:p w14:paraId="1A4D6A85" w14:textId="06673A89" w:rsidR="00393E6D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Després d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aquesta visió, Déu envia Pere a casa d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 estranger no circumcidat, Corneli, 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="0041002E" w:rsidRP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centurió de la cohort anomenada Itàlica; era un home piadós, que creia en l’únic Déu 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[…]</w:t>
      </w:r>
      <w:r w:rsidR="0041002E" w:rsidRP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feia moltes almoines als membres del poble jueu i pregava a Déu constantment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410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10,1-2), però que no era jueu.</w:t>
      </w:r>
    </w:p>
    <w:p w14:paraId="32ADEC24" w14:textId="4F8AEC47" w:rsidR="00393E6D" w:rsidRPr="0027156F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aquella casa de pagans, Pere predica Crist crucificat i ressuscitat i el perdó dels pecats a tots els qui creuen en Ell. I mentre Pere parla,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s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aboca sobre Corneli i els seus familiars. I Pere el ba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teja en nom de Jesucrist (cf. Ac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10,48).</w:t>
      </w:r>
    </w:p>
    <w:p w14:paraId="6C75938A" w14:textId="403D0D40" w:rsidR="00393E6D" w:rsidRPr="0027156F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 fet extraordinari 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és la primera vegada que 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passa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una cosa semblant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conegut a Jerusalem, on els germans, escandalitzats pel comportament de Pere, el reprendran durament (cf. A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11,1-3). Pere ha fet una cosa que anava més enllà del costum, més enllà de la llei, i per això el reprenen. Però després de la trobada amb Corneli, Pere és més lliure de si mateix i 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està 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més en comunió amb Déu i amb els altres, perquè ha vist la voluntat de Déu en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acció de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Sant. Per tant pot comprendre que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elecció d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Israel no és 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una recompensa pels seus mèrits, sinó el signe de la crida gratuïta a ser mediador de la benedicció divina entre els pobles pagans.</w:t>
      </w:r>
    </w:p>
    <w:p w14:paraId="179CE607" w14:textId="028A04A2" w:rsidR="00393E6D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germans, aprenguem del príncep dels Apòstols que un evangelitzador no pot ser un destorb a l</w:t>
      </w:r>
      <w:r w:rsid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obra creativa de Déu, que «vol que tots els homes se salvin» (1Tm 2,4), sinó un que afavoreix l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’encontre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dels cors amb el Senyor. I nosaltres, com ens comportem amb els nostres germans, especialment amb aquells que no són cristians? Som un impediment per a la trobada amb Déu? Obstaculitzem la seva trobada amb el Pare o la facilitem?</w:t>
      </w:r>
    </w:p>
    <w:p w14:paraId="765F46E5" w14:textId="0EEFEBD6" w:rsidR="00393E6D" w:rsidRPr="0027156F" w:rsidRDefault="00393E6D" w:rsidP="00393E6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Demanem avui la gràcia de deixar-nos sorprendre per les sorpreses de Déu, de no obstaculitzar la seva creativitat, sinó reconèixer i afavorir les maneres sempre noves per les quals el Crist Ressuscitat aboca el seu Esperit en el món i atrau els cors fent-se conèixer com el «Senyor de tots» (A</w:t>
      </w:r>
      <w:r w:rsidR="0022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 </w:t>
      </w: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10,36). Gràcies.</w:t>
      </w:r>
    </w:p>
    <w:p w14:paraId="16A1699F" w14:textId="77777777" w:rsidR="00FA704B" w:rsidRPr="0027156F" w:rsidRDefault="00FA704B" w:rsidP="00FA704B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27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27156F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raducció inicial de Josep M. Torrent Sauvage per al web www.catalunyareligio.cat, revisada</w:t>
      </w:r>
    </w:p>
    <w:p w14:paraId="0C2F51C4" w14:textId="3593A0D2" w:rsidR="006650A4" w:rsidRPr="0027156F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27156F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D52C" w14:textId="77777777" w:rsidR="00277E55" w:rsidRDefault="00277E55" w:rsidP="00D93000">
      <w:pPr>
        <w:spacing w:after="0" w:line="240" w:lineRule="auto"/>
      </w:pPr>
      <w:r>
        <w:separator/>
      </w:r>
    </w:p>
  </w:endnote>
  <w:endnote w:type="continuationSeparator" w:id="0">
    <w:p w14:paraId="06C36F9D" w14:textId="77777777" w:rsidR="00277E55" w:rsidRDefault="00277E55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612BA932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9F6D24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B0DA9" w14:textId="77777777" w:rsidR="00277E55" w:rsidRDefault="00277E55" w:rsidP="00D93000">
      <w:pPr>
        <w:spacing w:after="0" w:line="240" w:lineRule="auto"/>
      </w:pPr>
      <w:r>
        <w:separator/>
      </w:r>
    </w:p>
  </w:footnote>
  <w:footnote w:type="continuationSeparator" w:id="0">
    <w:p w14:paraId="5F843839" w14:textId="77777777" w:rsidR="00277E55" w:rsidRDefault="00277E55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2030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704E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C1EBD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0B57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FAF"/>
    <w:rsid w:val="002711E9"/>
    <w:rsid w:val="0027156F"/>
    <w:rsid w:val="00277E55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1217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2559"/>
    <w:rsid w:val="0045397A"/>
    <w:rsid w:val="0045484A"/>
    <w:rsid w:val="004610A8"/>
    <w:rsid w:val="004610E4"/>
    <w:rsid w:val="0046237F"/>
    <w:rsid w:val="004646B8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1CB5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3EC6"/>
    <w:rsid w:val="00536839"/>
    <w:rsid w:val="00536A8C"/>
    <w:rsid w:val="00541730"/>
    <w:rsid w:val="0054799F"/>
    <w:rsid w:val="005515C3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32CA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545C"/>
    <w:rsid w:val="0060600E"/>
    <w:rsid w:val="006208B8"/>
    <w:rsid w:val="0062330A"/>
    <w:rsid w:val="00623348"/>
    <w:rsid w:val="00631C4C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82674"/>
    <w:rsid w:val="006924A2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292F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16AE"/>
    <w:rsid w:val="009D296E"/>
    <w:rsid w:val="009D30DF"/>
    <w:rsid w:val="009D5182"/>
    <w:rsid w:val="009D5EC2"/>
    <w:rsid w:val="009D76A5"/>
    <w:rsid w:val="009E2EAD"/>
    <w:rsid w:val="009F39ED"/>
    <w:rsid w:val="009F6D24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7A75"/>
    <w:rsid w:val="00A75911"/>
    <w:rsid w:val="00A80EE7"/>
    <w:rsid w:val="00A85B1F"/>
    <w:rsid w:val="00A86268"/>
    <w:rsid w:val="00A91D47"/>
    <w:rsid w:val="00A933A0"/>
    <w:rsid w:val="00A943B5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37AE4"/>
    <w:rsid w:val="00B4135B"/>
    <w:rsid w:val="00B4355A"/>
    <w:rsid w:val="00B43799"/>
    <w:rsid w:val="00B44207"/>
    <w:rsid w:val="00B46F62"/>
    <w:rsid w:val="00B617CF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CA9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43862"/>
    <w:rsid w:val="00C50365"/>
    <w:rsid w:val="00C515D8"/>
    <w:rsid w:val="00C5404D"/>
    <w:rsid w:val="00C61275"/>
    <w:rsid w:val="00C61ABF"/>
    <w:rsid w:val="00C630E4"/>
    <w:rsid w:val="00C6344F"/>
    <w:rsid w:val="00C6544B"/>
    <w:rsid w:val="00C70330"/>
    <w:rsid w:val="00C71049"/>
    <w:rsid w:val="00C71E31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A204-F54E-401E-88E8-BA9E5C9E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16/10/2019</vt:lpstr>
      <vt:lpstr>audiència 16/10/2019</vt:lpstr>
    </vt:vector>
  </TitlesOfParts>
  <Manager/>
  <Company>Santa Seu</Company>
  <LinksUpToDate>false</LinksUpToDate>
  <CharactersWithSpaces>4009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16/10/2019</dc:title>
  <dc:subject>12. «Déu no fa distinció de persones» (Ac 10,34). Pere i la vinguda de l’Esperit sobre els pagans</dc:subject>
  <dc:creator>papa Francesc</dc:creator>
  <cp:keywords/>
  <dc:description>traducció: Josep Torrents Sauvage per a Catalunya Religió_x000d_
revisió: Arquebisbat de Tarragona - RGM</dc:description>
  <cp:lastModifiedBy>santi grimau</cp:lastModifiedBy>
  <cp:revision>2</cp:revision>
  <dcterms:created xsi:type="dcterms:W3CDTF">2019-10-20T08:24:00Z</dcterms:created>
  <dcterms:modified xsi:type="dcterms:W3CDTF">2019-10-20T08:24:00Z</dcterms:modified>
  <cp:category/>
</cp:coreProperties>
</file>