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0A3253" w:rsidRDefault="00B81457" w:rsidP="00B814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0A325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HOMILÍA DEL SANTO PADRE PAPA FRANCISCO DURANTE LA ORACIÓN EXTRAORDINARIA ANTE LA PANDEMIA POR CORONAVIRUS</w:t>
      </w:r>
    </w:p>
    <w:p w:rsidR="00B81457" w:rsidRDefault="00B81457" w:rsidP="00B8145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B81457" w:rsidRPr="00B81457" w:rsidRDefault="00B81457" w:rsidP="00B8145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bookmarkStart w:id="0" w:name="_GoBack"/>
      <w:bookmarkEnd w:id="0"/>
      <w:r w:rsidRPr="00B81457">
        <w:rPr>
          <w:b/>
        </w:rPr>
        <w:t xml:space="preserve">Plaza de San Pedro del Vaticano. </w:t>
      </w:r>
    </w:p>
    <w:p w:rsidR="00B81457" w:rsidRPr="00B81457" w:rsidRDefault="00B81457" w:rsidP="00B8145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81457">
        <w:rPr>
          <w:b/>
        </w:rPr>
        <w:t>27 de marzo de 2020</w:t>
      </w:r>
    </w:p>
    <w:p w:rsidR="00B81457" w:rsidRPr="000A3253" w:rsidRDefault="00B81457" w:rsidP="00B814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0A3253" w:rsidRP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A3253">
        <w:t>«Al atardecer» (</w:t>
      </w:r>
      <w:r w:rsidRPr="000A3253">
        <w:rPr>
          <w:i/>
          <w:iCs/>
        </w:rPr>
        <w:t>Mc</w:t>
      </w:r>
      <w:r w:rsidRPr="000A3253">
        <w:t> 4,35). Así comienza el Evangelio que hemos escuchado. Desde hace algunas semanas parece que todo se ha oscurecido. Densas tinieblas han cubierto nuestras plazas, calles y ciudades; se fueron adueñando de nuestras vidas llenando todo de un silencio que ensordece y un vacío desolador que paraliza todo a su paso: se palpita en el aire, se siente en los gestos, lo dicen las miradas. Nos encontramos asustados y perdidos. Al igual que a los discípulos del Evangelio, nos sorprendió una tormenta inesperada y furiosa. Nos dimos cuenta de que estábamos en la misma barca, todos frágiles y desorientados; pero, al mismo tiempo, importantes y necesarios, todos llamados a remar juntos, todos necesitados de confortarnos mutuamente. En esta barca, estamos todos. Como esos discípulos, que hablan con una única voz y con angustia dicen: “perecemos” (cf. v. 38), también nosotros descubrimos que no podemos seguir cada uno por nuestra cuenta, sino sólo juntos.</w:t>
      </w:r>
    </w:p>
    <w:p w:rsid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A3253">
        <w:t>Es fácil identificarnos con esta historia, lo difícil es entender la actitud de Jesús. Mientras los discípulos, lógicamente, estaban alarmados y desesperados, Él permanecía en popa, propio en la parte de la barca que primero se hunde. Y, ¿qué hace? A pesar del ajetreo y el bullicio, dormía tranquilo, confiado en el Padre —es la única vez en el Evangelio que Jesús aparece durmiendo—. Después de que lo despertaran y que calmara el viento y las aguas, se dirigió a los discípulos con un tono de reproche: «¿Por qué tenéis miedo? ¿Aún no tenéis fe?» (v. 40).</w:t>
      </w:r>
    </w:p>
    <w:p w:rsidR="000A3253" w:rsidRP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A3253">
        <w:t>Tratemos de entenderlo. ¿En qué consiste la falta de fe de los discípulos que se contrapone a la confianza de Jesús? Ellos no habían dejado de creer en Él; de hecho, lo invocaron. Pero veamos cómo lo invocan: «Maestro, ¿no te importa que perezcamos?» (v. 38). </w:t>
      </w:r>
      <w:r w:rsidRPr="000A3253">
        <w:rPr>
          <w:i/>
          <w:iCs/>
        </w:rPr>
        <w:t>No te importa</w:t>
      </w:r>
      <w:r w:rsidRPr="000A3253">
        <w:t>: pensaron que Jesús se desinteresaba de ellos, que no les prestaba atención. Entre nosotros, en nuestras familias, lo que más duele es cuando escuchamos decir: “¿Es que no te importo?”. Es una frase que lastima y desata tormentas en el corazón. También habrá sacudido a Jesús, porque a Él le importamos más que a nadie. De hecho, una vez invocado, salva a sus discípulos desconfiados.</w:t>
      </w:r>
    </w:p>
    <w:p w:rsidR="000A3253" w:rsidRP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0A3253" w:rsidRP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A3253">
        <w:t xml:space="preserve">La tempestad desenmascara nuestra vulnerabilidad y deja al descubierto esas falsas y superfluas seguridades con las que habíamos construido nuestras agendas, nuestros proyectos, rutinas y prioridades. Nos muestra cómo habíamos dejado dormido y abandonado lo que alimenta, sostiene y da fuerza a nuestra vida y a nuestra comunidad. La tempestad pone al descubierto todos los intentos de encajonar y olvidar lo que nutrió el alma de nuestros pueblos; todas esas tentativas de anestesiar con aparentes rutinas </w:t>
      </w:r>
      <w:r w:rsidRPr="000A3253">
        <w:lastRenderedPageBreak/>
        <w:t>“salvadoras”, incapaces de apelar a nuestras raíces y evocar la memoria de nuestros ancianos, privándonos así de la inmunidad necesaria para hacerle frente a la adversidad.</w:t>
      </w:r>
    </w:p>
    <w:p w:rsidR="000A3253" w:rsidRP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A3253">
        <w:t>Con la tempestad, se cayó el maquillaje de esos estereotipos con los que disfrazábamos nuestros egos siempre pretenciosos de querer aparentar; y dejó al descubierto, una vez más, esa (bendita) pertenencia común de la que no podemos ni queremos evadirnos; esa pertenencia de hermanos.</w:t>
      </w:r>
    </w:p>
    <w:p w:rsidR="000A3253" w:rsidRP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A3253">
        <w:t>«</w:t>
      </w:r>
      <w:r w:rsidRPr="000A3253">
        <w:rPr>
          <w:i/>
          <w:iCs/>
        </w:rPr>
        <w:t>¿Por qué tenéis miedo? ¿Aún no tenéis fe?</w:t>
      </w:r>
      <w:r w:rsidRPr="000A3253">
        <w:t>». Señor, esta tarde tu Palabra nos interpela se dirige a todos. En nuestro mundo, que Tú amas más que nosotros, hemos avanzado rápidamente, sintiéndonos fuertes y capaces de todo. Codiciosos de ganancias, nos hemos dejado absorber por lo material y trastornar por la prisa. No nos hemos detenido ante tus llamadas, no nos hemos despertado ante guerras e injusticias del mundo, no hemos escuchado el grito de los pobres y de nuestro planeta gravemente enfermo. Hemos continuado imperturbables, pensando en mantenernos siempre sanos en un mundo enfermo. Ahora, mientras estamos en mares agitados, te suplicamos: “Despierta, Señor”.</w:t>
      </w:r>
    </w:p>
    <w:p w:rsid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A3253">
        <w:t>«</w:t>
      </w:r>
      <w:r w:rsidRPr="000A3253">
        <w:rPr>
          <w:i/>
          <w:iCs/>
        </w:rPr>
        <w:t>¿Por qué tenéis miedo? ¿Aún no tenéis fe?</w:t>
      </w:r>
      <w:r w:rsidRPr="000A3253">
        <w:t>». Señor, nos diriges una llamada, una llamada a la fe. Que no es tanto creer que Tú existes, sino ir hacia ti y confiar en ti. En esta Cuaresma resuena tu llamada urgente: “Convertíos”, «volved a mí de todo corazón» (</w:t>
      </w:r>
      <w:proofErr w:type="spellStart"/>
      <w:r w:rsidRPr="000A3253">
        <w:rPr>
          <w:i/>
          <w:iCs/>
        </w:rPr>
        <w:t>Jl</w:t>
      </w:r>
      <w:proofErr w:type="spellEnd"/>
      <w:r w:rsidRPr="000A3253">
        <w:t> 2,12). Nos llamas a tomar este tiempo de prueba como </w:t>
      </w:r>
      <w:r w:rsidRPr="000A3253">
        <w:rPr>
          <w:i/>
          <w:iCs/>
        </w:rPr>
        <w:t>un momento de elección</w:t>
      </w:r>
      <w:r w:rsidRPr="000A3253">
        <w:t>. No es el momento de tu juicio, sino de nuestro juicio: el tiempo para elegir entre lo que cuenta verdaderamente y lo que pasa, para separar lo que es necesario de lo que no lo es. Es el tiempo de restablecer el rumbo de la vida hacia ti, Señor, y hacia los demás. Y podemos mirar a tantos compañeros de viaje que son ejemplares, pues, ante el miedo, han reaccionado dando la propia vida. Es la fuerza operante del Espíritu derramada y plasmada en valientes y generosas entregas. Es la vida del Espíritu capaz de rescatar, valorar y mostrar cómo nuestras vidas están tejidas y sostenidas por personas comunes —corrientemente olvidadas— que no aparecen en portadas de diarios y de revistas, ni en las grandes pasarelas del último </w:t>
      </w:r>
      <w:r w:rsidRPr="000A3253">
        <w:rPr>
          <w:i/>
          <w:iCs/>
        </w:rPr>
        <w:t>show</w:t>
      </w:r>
      <w:r w:rsidRPr="000A3253">
        <w:t> pero, sin lugar a dudas, están escribiendo hoy los acontecimientos decisivos de nuestra historia: médicos, enfermeros y enfermeras, encargados de reponer los productos en los supermercados, limpiadoras, cuidadoras, transportistas, fuerzas de seguridad, voluntarios, sacerdotes, religiosas y tantos pero tantos otros que comprendieron que nadie se salva solo. Frente al sufrimiento, donde se mide el verdadero desarrollo de nuestros pueblos, descubrimos y experimentamos la oración sacerdotal de Jesús: «Que todos sean uno» (</w:t>
      </w:r>
      <w:proofErr w:type="spellStart"/>
      <w:r w:rsidRPr="000A3253">
        <w:rPr>
          <w:i/>
          <w:iCs/>
        </w:rPr>
        <w:t>Jn</w:t>
      </w:r>
      <w:proofErr w:type="spellEnd"/>
      <w:r w:rsidRPr="000A3253">
        <w:t> 17,21). Cuánta gente cada día demuestra paciencia e infunde esperanza, cuidándose de no sembrar pánico sino corresponsabilidad. Cuántos padres, madres, abuelos y abuelas, docentes muestran a nuestros niños, con gestos pequeños y cotidianos, cómo enfrentar y transitar una crisis readaptando rutinas, levantando miradas e impulsando la oración. Cuántas personas rezan, ofrecen e interceden por el bien de todos. La oración y el servicio silencioso son nuestras armas vencedoras.</w:t>
      </w:r>
    </w:p>
    <w:p w:rsidR="000A3253" w:rsidRP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A3253">
        <w:t>«</w:t>
      </w:r>
      <w:r w:rsidRPr="000A3253">
        <w:rPr>
          <w:i/>
          <w:iCs/>
        </w:rPr>
        <w:t>¿Por qué tenéis miedo? ¿Aún no tenéis fe?</w:t>
      </w:r>
      <w:r w:rsidRPr="000A3253">
        <w:t xml:space="preserve">». El comienzo de la fe es saber que necesitamos la salvación. No somos autosuficientes; solos, solos, nos hundimos. Necesitamos al Señor como los antiguos marineros las estrellas. Invitemos a Jesús a la barca de nuestra vida. Entreguémosle nuestros temores, para que los venza. Al igual que </w:t>
      </w:r>
      <w:r w:rsidRPr="000A3253">
        <w:lastRenderedPageBreak/>
        <w:t>los discípulos, experimentaremos que, con Él a bordo, no se naufraga. Porque esta es la fuerza de Dios: convertir en algo bueno todo lo que nos sucede, incluso lo malo. Él trae serenidad en nuestras tormentas, porque con Dios la vida nunca muere.</w:t>
      </w:r>
    </w:p>
    <w:p w:rsidR="000A3253" w:rsidRP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A3253">
        <w:t>El Señor nos interpela y, en medio de nuestra tormenta, nos invita a despertar y a activar esa solidaridad y esperanza capaz de dar solidez, contención y sentido a estas horas donde todo parece naufragar. El Señor se despierta para despertar y avivar nuestra fe pascual. Tenemos un ancla: en su Cruz hemos sido salvados. Tenemos un timón: en su Cruz hemos sido rescatados. Tenemos una esperanza: en su Cruz hemos sido sanados y abrazados para que nadie ni nada nos separe de su amor redentor. En medio del aislamiento donde estamos sufriendo la falta de los afectos y de los encuentros, experimentando la carencia de tantas cosas, escuchemos una vez más el anuncio que nos salva: ha resucitado y vive a nuestro lado. El Señor nos interpela desde su Cruz a reencontrar la vida que nos espera, a mirar a aquellos que nos reclaman, a potenciar, reconocer e incentivar la gracia que nos habita. No apaguemos la llama humeante (cf. </w:t>
      </w:r>
      <w:proofErr w:type="spellStart"/>
      <w:r w:rsidRPr="000A3253">
        <w:rPr>
          <w:i/>
          <w:iCs/>
        </w:rPr>
        <w:t>Is</w:t>
      </w:r>
      <w:proofErr w:type="spellEnd"/>
      <w:r w:rsidRPr="000A3253">
        <w:t> 42,3), que nunca enferma, y dejemos que reavive la esperanza.</w:t>
      </w:r>
    </w:p>
    <w:p w:rsidR="000A3253" w:rsidRP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A3253">
        <w:t>Abrazar su Cruz es animarse a abrazar todas las contrariedades del tiempo presente, abandonando por un instante nuestro afán de omnipotencia y posesión para darle espacio a la creatividad que sólo el Espíritu es capaz de suscitar. Es animarse a motivar espacios donde todos puedan sentirse convocados y permitir nuevas formas de hospitalidad, de fraternidad y de solidaridad. En su Cruz hemos sido salvados para hospedar la esperanza y dejar que sea ella quien fortalezca y sostenga todas las medidas y caminos posibles que nos ayuden a cuidarnos y a cuidar. Abrazar al Señor para abrazar la esperanza. Esta es la fuerza de la fe, que libera del miedo y da esperanza.</w:t>
      </w:r>
    </w:p>
    <w:p w:rsidR="000A3253" w:rsidRP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:rsidR="000A3253" w:rsidRPr="000A3253" w:rsidRDefault="000A3253" w:rsidP="000A325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A3253">
        <w:t>«</w:t>
      </w:r>
      <w:r w:rsidRPr="000A3253">
        <w:rPr>
          <w:i/>
          <w:iCs/>
        </w:rPr>
        <w:t>¿Por qué tenéis miedo? ¿Aún no tenéis fe?</w:t>
      </w:r>
      <w:r w:rsidRPr="000A3253">
        <w:t>». Queridos hermanos y hermanas: Desde este lugar, que narra la fe pétrea de Pedro, esta tarde me gustaría confiarlos a todos al Señor, a través de la intercesión de la Virgen, salud de su pueblo, estrella del mar tempestuoso. Desde esta columnata que abraza a Roma y al mundo, descienda sobre vosotros, como un abrazo consolador, la bendición de Dios. Señor, bendice al mundo, da salud a los cuerpos y consuela los corazones. Nos pides que no sintamos temor. Pero nuestra fe es débil y tenemos miedo. Mas tú, Señor, no nos abandones a merced de la tormenta. Repites de nuevo: «No tengáis miedo» (</w:t>
      </w:r>
      <w:r w:rsidRPr="000A3253">
        <w:rPr>
          <w:i/>
          <w:iCs/>
        </w:rPr>
        <w:t>Mt</w:t>
      </w:r>
      <w:r w:rsidRPr="000A3253">
        <w:t> 28,5). Y nosotros, junto con Pedro, “descargamos en ti todo nuestro agobio, porque Tú nos cuidas” (cf. </w:t>
      </w:r>
      <w:r w:rsidRPr="000A3253">
        <w:rPr>
          <w:i/>
          <w:iCs/>
        </w:rPr>
        <w:t>1 P</w:t>
      </w:r>
      <w:r w:rsidRPr="000A3253">
        <w:t> 5,7).</w:t>
      </w:r>
    </w:p>
    <w:p w:rsidR="00C34B29" w:rsidRPr="000A3253" w:rsidRDefault="00C34B29" w:rsidP="000A3253">
      <w:pPr>
        <w:spacing w:line="276" w:lineRule="auto"/>
        <w:jc w:val="both"/>
        <w:rPr>
          <w:rFonts w:ascii="Times New Roman" w:hAnsi="Times New Roman" w:cs="Times New Roman"/>
        </w:rPr>
      </w:pPr>
    </w:p>
    <w:sectPr w:rsidR="00C34B29" w:rsidRPr="000A3253" w:rsidSect="000A3253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53"/>
    <w:rsid w:val="000A3253"/>
    <w:rsid w:val="0089742E"/>
    <w:rsid w:val="00B81457"/>
    <w:rsid w:val="00C3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9196"/>
  <w15:chartTrackingRefBased/>
  <w15:docId w15:val="{83356903-36A2-4CA2-B9AB-9EBFC03E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A3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A325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arobert</dc:creator>
  <cp:keywords/>
  <dc:description/>
  <cp:lastModifiedBy>santi grimau</cp:lastModifiedBy>
  <cp:revision>2</cp:revision>
  <dcterms:created xsi:type="dcterms:W3CDTF">2020-03-30T09:40:00Z</dcterms:created>
  <dcterms:modified xsi:type="dcterms:W3CDTF">2020-03-30T09:40:00Z</dcterms:modified>
</cp:coreProperties>
</file>