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06B3A7AC" w:rsidR="00472FD5" w:rsidRPr="008042EE" w:rsidRDefault="00472FD5" w:rsidP="00472FD5">
      <w:pPr>
        <w:spacing w:before="100" w:after="0" w:line="240" w:lineRule="auto"/>
        <w:jc w:val="center"/>
        <w:rPr>
          <w:rFonts w:ascii="Times New Roman" w:hAnsi="Times New Roman" w:cs="Times New Roman"/>
          <w:b/>
          <w:bCs/>
          <w:color w:val="000000" w:themeColor="text1"/>
          <w:sz w:val="24"/>
          <w:szCs w:val="24"/>
          <w:lang w:val="ca-ES"/>
        </w:rPr>
      </w:pPr>
      <w:bookmarkStart w:id="0" w:name="_GoBack"/>
      <w:bookmarkEnd w:id="0"/>
      <w:r w:rsidRPr="008042EE">
        <w:rPr>
          <w:rFonts w:ascii="Times New Roman" w:hAnsi="Times New Roman" w:cs="Times New Roman"/>
          <w:b/>
          <w:bCs/>
          <w:color w:val="000000" w:themeColor="text1"/>
          <w:sz w:val="24"/>
          <w:szCs w:val="24"/>
          <w:lang w:val="ca-ES"/>
        </w:rPr>
        <w:t>PAPA FRANC</w:t>
      </w:r>
      <w:r w:rsidR="00D74CF0" w:rsidRPr="008042EE">
        <w:rPr>
          <w:rFonts w:ascii="Times New Roman" w:hAnsi="Times New Roman" w:cs="Times New Roman"/>
          <w:b/>
          <w:bCs/>
          <w:color w:val="000000" w:themeColor="text1"/>
          <w:sz w:val="24"/>
          <w:szCs w:val="24"/>
          <w:lang w:val="ca-ES"/>
        </w:rPr>
        <w:t>ESC</w:t>
      </w:r>
    </w:p>
    <w:p w14:paraId="039A6BD8" w14:textId="215F4575" w:rsidR="00472FD5" w:rsidRPr="008042EE"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8042EE">
        <w:rPr>
          <w:rFonts w:ascii="Times New Roman" w:hAnsi="Times New Roman" w:cs="Times New Roman"/>
          <w:b/>
          <w:bCs/>
          <w:color w:val="000000" w:themeColor="text1"/>
          <w:sz w:val="24"/>
          <w:szCs w:val="24"/>
          <w:lang w:val="ca-ES"/>
        </w:rPr>
        <w:t>AUDI</w:t>
      </w:r>
      <w:r w:rsidR="00D74CF0" w:rsidRPr="008042EE">
        <w:rPr>
          <w:rFonts w:ascii="Times New Roman" w:hAnsi="Times New Roman" w:cs="Times New Roman"/>
          <w:b/>
          <w:bCs/>
          <w:color w:val="000000" w:themeColor="text1"/>
          <w:sz w:val="24"/>
          <w:szCs w:val="24"/>
          <w:lang w:val="ca-ES"/>
        </w:rPr>
        <w:t>È</w:t>
      </w:r>
      <w:r w:rsidRPr="008042EE">
        <w:rPr>
          <w:rFonts w:ascii="Times New Roman" w:hAnsi="Times New Roman" w:cs="Times New Roman"/>
          <w:b/>
          <w:bCs/>
          <w:color w:val="000000" w:themeColor="text1"/>
          <w:sz w:val="24"/>
          <w:szCs w:val="24"/>
          <w:lang w:val="ca-ES"/>
        </w:rPr>
        <w:t>NCIA GENERAL</w:t>
      </w:r>
    </w:p>
    <w:p w14:paraId="5627E6FA" w14:textId="0EB8584F" w:rsidR="00472FD5" w:rsidRPr="008042EE" w:rsidRDefault="00D74CF0" w:rsidP="00472FD5">
      <w:pPr>
        <w:spacing w:before="200" w:after="0" w:line="240" w:lineRule="auto"/>
        <w:jc w:val="center"/>
        <w:rPr>
          <w:rFonts w:ascii="Times New Roman" w:hAnsi="Times New Roman" w:cs="Times New Roman"/>
          <w:b/>
          <w:bCs/>
          <w:color w:val="000000" w:themeColor="text1"/>
          <w:sz w:val="24"/>
          <w:szCs w:val="24"/>
          <w:lang w:val="ca-ES"/>
        </w:rPr>
      </w:pPr>
      <w:r w:rsidRPr="008042EE">
        <w:rPr>
          <w:rFonts w:ascii="Times New Roman" w:hAnsi="Times New Roman" w:cs="Times New Roman"/>
          <w:b/>
          <w:bCs/>
          <w:color w:val="000000" w:themeColor="text1"/>
          <w:sz w:val="24"/>
          <w:szCs w:val="24"/>
          <w:lang w:val="ca-ES"/>
        </w:rPr>
        <w:t>Dimecres</w:t>
      </w:r>
      <w:r w:rsidR="00472FD5" w:rsidRPr="008042EE">
        <w:rPr>
          <w:rFonts w:ascii="Times New Roman" w:hAnsi="Times New Roman" w:cs="Times New Roman"/>
          <w:b/>
          <w:bCs/>
          <w:color w:val="000000" w:themeColor="text1"/>
          <w:sz w:val="24"/>
          <w:szCs w:val="24"/>
          <w:lang w:val="ca-ES"/>
        </w:rPr>
        <w:t>,</w:t>
      </w:r>
      <w:r w:rsidR="007A5630" w:rsidRPr="008042EE">
        <w:rPr>
          <w:rFonts w:ascii="Times New Roman" w:hAnsi="Times New Roman" w:cs="Times New Roman"/>
          <w:b/>
          <w:bCs/>
          <w:color w:val="000000" w:themeColor="text1"/>
          <w:sz w:val="24"/>
          <w:szCs w:val="24"/>
          <w:lang w:val="ca-ES"/>
        </w:rPr>
        <w:t xml:space="preserve"> </w:t>
      </w:r>
      <w:r w:rsidR="00393BE2" w:rsidRPr="008042EE">
        <w:rPr>
          <w:rFonts w:ascii="Times New Roman" w:hAnsi="Times New Roman" w:cs="Times New Roman"/>
          <w:b/>
          <w:bCs/>
          <w:color w:val="000000" w:themeColor="text1"/>
          <w:sz w:val="24"/>
          <w:szCs w:val="24"/>
          <w:lang w:val="ca-ES"/>
        </w:rPr>
        <w:t>1</w:t>
      </w:r>
      <w:r w:rsidR="000B1FB4" w:rsidRPr="008042EE">
        <w:rPr>
          <w:rFonts w:ascii="Times New Roman" w:hAnsi="Times New Roman" w:cs="Times New Roman"/>
          <w:b/>
          <w:bCs/>
          <w:color w:val="000000" w:themeColor="text1"/>
          <w:sz w:val="24"/>
          <w:szCs w:val="24"/>
          <w:lang w:val="ca-ES"/>
        </w:rPr>
        <w:t xml:space="preserve"> d</w:t>
      </w:r>
      <w:r w:rsidR="008042EE">
        <w:rPr>
          <w:rFonts w:ascii="Times New Roman" w:hAnsi="Times New Roman" w:cs="Times New Roman"/>
          <w:b/>
          <w:bCs/>
          <w:color w:val="000000" w:themeColor="text1"/>
          <w:sz w:val="24"/>
          <w:szCs w:val="24"/>
          <w:lang w:val="ca-ES"/>
        </w:rPr>
        <w:t>’</w:t>
      </w:r>
      <w:r w:rsidR="000B1FB4" w:rsidRPr="008042EE">
        <w:rPr>
          <w:rFonts w:ascii="Times New Roman" w:hAnsi="Times New Roman" w:cs="Times New Roman"/>
          <w:b/>
          <w:bCs/>
          <w:color w:val="000000" w:themeColor="text1"/>
          <w:sz w:val="24"/>
          <w:szCs w:val="24"/>
          <w:lang w:val="ca-ES"/>
        </w:rPr>
        <w:t>abril</w:t>
      </w:r>
      <w:r w:rsidR="00B73397" w:rsidRPr="008042EE">
        <w:rPr>
          <w:rFonts w:ascii="Times New Roman" w:hAnsi="Times New Roman" w:cs="Times New Roman"/>
          <w:b/>
          <w:bCs/>
          <w:color w:val="000000" w:themeColor="text1"/>
          <w:sz w:val="24"/>
          <w:szCs w:val="24"/>
          <w:lang w:val="ca-ES"/>
        </w:rPr>
        <w:t xml:space="preserve"> de 2020</w:t>
      </w:r>
    </w:p>
    <w:p w14:paraId="27649708" w14:textId="477451A3" w:rsidR="00C409C5" w:rsidRPr="008042EE" w:rsidRDefault="002257B0" w:rsidP="00063A69">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8042EE">
        <w:rPr>
          <w:rFonts w:ascii="Times New Roman" w:hAnsi="Times New Roman" w:cs="Times New Roman"/>
          <w:b/>
          <w:bCs/>
          <w:color w:val="000000" w:themeColor="text1"/>
          <w:sz w:val="24"/>
          <w:szCs w:val="24"/>
          <w:lang w:val="ca-ES"/>
        </w:rPr>
        <w:t>Cateques</w:t>
      </w:r>
      <w:r w:rsidR="007B361B" w:rsidRPr="008042EE">
        <w:rPr>
          <w:rFonts w:ascii="Times New Roman" w:hAnsi="Times New Roman" w:cs="Times New Roman"/>
          <w:b/>
          <w:bCs/>
          <w:color w:val="000000" w:themeColor="text1"/>
          <w:sz w:val="24"/>
          <w:szCs w:val="24"/>
          <w:lang w:val="ca-ES"/>
        </w:rPr>
        <w:t xml:space="preserve">i sobre </w:t>
      </w:r>
      <w:r w:rsidR="00BF1B82" w:rsidRPr="008042EE">
        <w:rPr>
          <w:rFonts w:ascii="Times New Roman" w:hAnsi="Times New Roman" w:cs="Times New Roman"/>
          <w:b/>
          <w:bCs/>
          <w:color w:val="000000" w:themeColor="text1"/>
          <w:sz w:val="24"/>
          <w:szCs w:val="24"/>
          <w:lang w:val="ca-ES"/>
        </w:rPr>
        <w:t>les Benaurances</w:t>
      </w:r>
      <w:r w:rsidR="008F23DC" w:rsidRPr="008042EE">
        <w:rPr>
          <w:rFonts w:ascii="Times New Roman" w:hAnsi="Times New Roman" w:cs="Times New Roman"/>
          <w:b/>
          <w:bCs/>
          <w:color w:val="000000" w:themeColor="text1"/>
          <w:sz w:val="24"/>
          <w:szCs w:val="24"/>
          <w:lang w:val="ca-ES"/>
        </w:rPr>
        <w:t xml:space="preserve">: </w:t>
      </w:r>
      <w:r w:rsidR="008042EE" w:rsidRPr="008042EE">
        <w:rPr>
          <w:rFonts w:ascii="Times New Roman" w:hAnsi="Times New Roman" w:cs="Times New Roman"/>
          <w:b/>
          <w:bCs/>
          <w:color w:val="000000" w:themeColor="text1"/>
          <w:sz w:val="24"/>
          <w:szCs w:val="24"/>
          <w:lang w:val="ca-ES"/>
        </w:rPr>
        <w:t>7</w:t>
      </w:r>
      <w:r w:rsidR="00B5178D" w:rsidRPr="008042EE">
        <w:rPr>
          <w:rFonts w:ascii="Times New Roman" w:hAnsi="Times New Roman" w:cs="Times New Roman"/>
          <w:b/>
          <w:bCs/>
          <w:color w:val="000000" w:themeColor="text1"/>
          <w:sz w:val="24"/>
          <w:szCs w:val="24"/>
          <w:lang w:val="ca-ES"/>
        </w:rPr>
        <w:t xml:space="preserve">. </w:t>
      </w:r>
      <w:r w:rsidR="008042EE" w:rsidRPr="008042EE">
        <w:rPr>
          <w:rFonts w:ascii="Times New Roman" w:hAnsi="Times New Roman" w:cs="Times New Roman"/>
          <w:b/>
          <w:bCs/>
          <w:color w:val="000000" w:themeColor="text1"/>
          <w:sz w:val="24"/>
          <w:szCs w:val="24"/>
          <w:lang w:val="ca-ES"/>
        </w:rPr>
        <w:t>Feliços els nets de cor, perquè veuran Déu</w:t>
      </w:r>
    </w:p>
    <w:p w14:paraId="506FBC39" w14:textId="528E53C1" w:rsidR="00E4364E" w:rsidRPr="008042EE" w:rsidRDefault="003A054D" w:rsidP="00840689">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8042EE">
        <w:rPr>
          <w:rFonts w:ascii="Times New Roman" w:eastAsia="Times New Roman" w:hAnsi="Times New Roman" w:cs="Times New Roman"/>
          <w:color w:val="000000" w:themeColor="text1"/>
          <w:sz w:val="24"/>
          <w:szCs w:val="24"/>
          <w:lang w:val="ca-ES" w:eastAsia="es-ES" w:bidi="th-TH"/>
        </w:rPr>
        <w:t>Estimats germans i germanes, bon dia!</w:t>
      </w:r>
    </w:p>
    <w:p w14:paraId="5697A657" w14:textId="77777777" w:rsidR="008042EE" w:rsidRPr="008042EE" w:rsidRDefault="008042EE" w:rsidP="008042E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8042EE">
        <w:rPr>
          <w:rFonts w:ascii="Times New Roman" w:eastAsia="Times New Roman" w:hAnsi="Times New Roman" w:cs="Times New Roman"/>
          <w:color w:val="000000" w:themeColor="text1"/>
          <w:sz w:val="24"/>
          <w:szCs w:val="24"/>
          <w:lang w:val="ca-ES" w:eastAsia="es-ES" w:bidi="th-TH"/>
        </w:rPr>
        <w:t>Avui hem llegit junts la sisena benaurança, que promet la visió de Déu i té com a condició la puresa del cor.</w:t>
      </w:r>
    </w:p>
    <w:p w14:paraId="12D54EAB" w14:textId="295DB44B" w:rsidR="008042EE" w:rsidRPr="008042EE" w:rsidRDefault="008042EE" w:rsidP="008042E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8042EE">
        <w:rPr>
          <w:rFonts w:ascii="Times New Roman" w:eastAsia="Times New Roman" w:hAnsi="Times New Roman" w:cs="Times New Roman"/>
          <w:color w:val="000000" w:themeColor="text1"/>
          <w:sz w:val="24"/>
          <w:szCs w:val="24"/>
          <w:lang w:val="ca-ES" w:eastAsia="es-ES" w:bidi="th-TH"/>
        </w:rPr>
        <w:t>Un Salm diu: «El meu cor repeteix la teva invitació:</w:t>
      </w:r>
      <w:r>
        <w:rPr>
          <w:rFonts w:ascii="Times New Roman" w:eastAsia="Times New Roman" w:hAnsi="Times New Roman" w:cs="Times New Roman"/>
          <w:color w:val="000000" w:themeColor="text1"/>
          <w:sz w:val="24"/>
          <w:szCs w:val="24"/>
          <w:lang w:val="ca-ES" w:eastAsia="es-ES" w:bidi="th-TH"/>
        </w:rPr>
        <w:t xml:space="preserve"> «</w:t>
      </w:r>
      <w:r w:rsidRPr="008042EE">
        <w:rPr>
          <w:rFonts w:ascii="Times New Roman" w:eastAsia="Times New Roman" w:hAnsi="Times New Roman" w:cs="Times New Roman"/>
          <w:color w:val="000000" w:themeColor="text1"/>
          <w:sz w:val="24"/>
          <w:szCs w:val="24"/>
          <w:lang w:val="ca-ES" w:eastAsia="es-ES" w:bidi="th-TH"/>
        </w:rPr>
        <w:t>Busqueu la meva presència!</w:t>
      </w:r>
      <w:r w:rsidR="001B2765">
        <w:rPr>
          <w:rFonts w:ascii="Times New Roman" w:eastAsia="Times New Roman" w:hAnsi="Times New Roman" w:cs="Times New Roman"/>
          <w:color w:val="000000" w:themeColor="text1"/>
          <w:sz w:val="24"/>
          <w:szCs w:val="24"/>
          <w:lang w:val="ca-ES" w:eastAsia="es-ES" w:bidi="th-TH"/>
        </w:rPr>
        <w:t>»</w:t>
      </w:r>
      <w:r w:rsidRPr="008042EE">
        <w:rPr>
          <w:rFonts w:ascii="Times New Roman" w:eastAsia="Times New Roman" w:hAnsi="Times New Roman" w:cs="Times New Roman"/>
          <w:color w:val="000000" w:themeColor="text1"/>
          <w:sz w:val="24"/>
          <w:szCs w:val="24"/>
          <w:lang w:val="ca-ES" w:eastAsia="es-ES" w:bidi="th-TH"/>
        </w:rPr>
        <w:t xml:space="preserve"> Buscar-la és el que vull, Senyor. No t</w:t>
      </w:r>
      <w:r>
        <w:rPr>
          <w:rFonts w:ascii="Times New Roman" w:eastAsia="Times New Roman" w:hAnsi="Times New Roman" w:cs="Times New Roman"/>
          <w:color w:val="000000" w:themeColor="text1"/>
          <w:sz w:val="24"/>
          <w:szCs w:val="24"/>
          <w:lang w:val="ca-ES" w:eastAsia="es-ES" w:bidi="th-TH"/>
        </w:rPr>
        <w:t>’</w:t>
      </w:r>
      <w:r w:rsidRPr="008042EE">
        <w:rPr>
          <w:rFonts w:ascii="Times New Roman" w:eastAsia="Times New Roman" w:hAnsi="Times New Roman" w:cs="Times New Roman"/>
          <w:color w:val="000000" w:themeColor="text1"/>
          <w:sz w:val="24"/>
          <w:szCs w:val="24"/>
          <w:lang w:val="ca-ES" w:eastAsia="es-ES" w:bidi="th-TH"/>
        </w:rPr>
        <w:t>amaguis lluny de mi» (27,8-9).</w:t>
      </w:r>
    </w:p>
    <w:p w14:paraId="1C37C1A7" w14:textId="0B963087" w:rsidR="008042EE" w:rsidRPr="008042EE" w:rsidRDefault="008042EE" w:rsidP="008042E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8042EE">
        <w:rPr>
          <w:rFonts w:ascii="Times New Roman" w:eastAsia="Times New Roman" w:hAnsi="Times New Roman" w:cs="Times New Roman"/>
          <w:color w:val="000000" w:themeColor="text1"/>
          <w:sz w:val="24"/>
          <w:szCs w:val="24"/>
          <w:lang w:val="ca-ES" w:eastAsia="es-ES" w:bidi="th-TH"/>
        </w:rPr>
        <w:t>Aquest llenguatge manifesta la set d</w:t>
      </w:r>
      <w:r>
        <w:rPr>
          <w:rFonts w:ascii="Times New Roman" w:eastAsia="Times New Roman" w:hAnsi="Times New Roman" w:cs="Times New Roman"/>
          <w:color w:val="000000" w:themeColor="text1"/>
          <w:sz w:val="24"/>
          <w:szCs w:val="24"/>
          <w:lang w:val="ca-ES" w:eastAsia="es-ES" w:bidi="th-TH"/>
        </w:rPr>
        <w:t>’</w:t>
      </w:r>
      <w:r w:rsidRPr="008042EE">
        <w:rPr>
          <w:rFonts w:ascii="Times New Roman" w:eastAsia="Times New Roman" w:hAnsi="Times New Roman" w:cs="Times New Roman"/>
          <w:color w:val="000000" w:themeColor="text1"/>
          <w:sz w:val="24"/>
          <w:szCs w:val="24"/>
          <w:lang w:val="ca-ES" w:eastAsia="es-ES" w:bidi="th-TH"/>
        </w:rPr>
        <w:t>una relació personal amb Déu, no mecànica, ni una mica nebulosa, no: personal, que el llibre de Job també expressa com a signe d</w:t>
      </w:r>
      <w:r>
        <w:rPr>
          <w:rFonts w:ascii="Times New Roman" w:eastAsia="Times New Roman" w:hAnsi="Times New Roman" w:cs="Times New Roman"/>
          <w:color w:val="000000" w:themeColor="text1"/>
          <w:sz w:val="24"/>
          <w:szCs w:val="24"/>
          <w:lang w:val="ca-ES" w:eastAsia="es-ES" w:bidi="th-TH"/>
        </w:rPr>
        <w:t>’</w:t>
      </w:r>
      <w:r w:rsidRPr="008042EE">
        <w:rPr>
          <w:rFonts w:ascii="Times New Roman" w:eastAsia="Times New Roman" w:hAnsi="Times New Roman" w:cs="Times New Roman"/>
          <w:color w:val="000000" w:themeColor="text1"/>
          <w:sz w:val="24"/>
          <w:szCs w:val="24"/>
          <w:lang w:val="ca-ES" w:eastAsia="es-ES" w:bidi="th-TH"/>
        </w:rPr>
        <w:t>una relació sincera. Així ho diu el llibre de Job: «Jo només et coneixia d</w:t>
      </w:r>
      <w:r>
        <w:rPr>
          <w:rFonts w:ascii="Times New Roman" w:eastAsia="Times New Roman" w:hAnsi="Times New Roman" w:cs="Times New Roman"/>
          <w:color w:val="000000" w:themeColor="text1"/>
          <w:sz w:val="24"/>
          <w:szCs w:val="24"/>
          <w:lang w:val="ca-ES" w:eastAsia="es-ES" w:bidi="th-TH"/>
        </w:rPr>
        <w:t>’</w:t>
      </w:r>
      <w:r w:rsidRPr="008042EE">
        <w:rPr>
          <w:rFonts w:ascii="Times New Roman" w:eastAsia="Times New Roman" w:hAnsi="Times New Roman" w:cs="Times New Roman"/>
          <w:color w:val="000000" w:themeColor="text1"/>
          <w:sz w:val="24"/>
          <w:szCs w:val="24"/>
          <w:lang w:val="ca-ES" w:eastAsia="es-ES" w:bidi="th-TH"/>
        </w:rPr>
        <w:t>oïda, però ara t</w:t>
      </w:r>
      <w:r>
        <w:rPr>
          <w:rFonts w:ascii="Times New Roman" w:eastAsia="Times New Roman" w:hAnsi="Times New Roman" w:cs="Times New Roman"/>
          <w:color w:val="000000" w:themeColor="text1"/>
          <w:sz w:val="24"/>
          <w:szCs w:val="24"/>
          <w:lang w:val="ca-ES" w:eastAsia="es-ES" w:bidi="th-TH"/>
        </w:rPr>
        <w:t>’</w:t>
      </w:r>
      <w:r w:rsidRPr="008042EE">
        <w:rPr>
          <w:rFonts w:ascii="Times New Roman" w:eastAsia="Times New Roman" w:hAnsi="Times New Roman" w:cs="Times New Roman"/>
          <w:color w:val="000000" w:themeColor="text1"/>
          <w:sz w:val="24"/>
          <w:szCs w:val="24"/>
          <w:lang w:val="ca-ES" w:eastAsia="es-ES" w:bidi="th-TH"/>
        </w:rPr>
        <w:t>he vist amb els meus ulls» (Jb 42,5). I moltes vegades penso que aquest és el camí de la vida, en les nostres relacions amb Déu. Coneixem Déu perquè n</w:t>
      </w:r>
      <w:r>
        <w:rPr>
          <w:rFonts w:ascii="Times New Roman" w:eastAsia="Times New Roman" w:hAnsi="Times New Roman" w:cs="Times New Roman"/>
          <w:color w:val="000000" w:themeColor="text1"/>
          <w:sz w:val="24"/>
          <w:szCs w:val="24"/>
          <w:lang w:val="ca-ES" w:eastAsia="es-ES" w:bidi="th-TH"/>
        </w:rPr>
        <w:t>’</w:t>
      </w:r>
      <w:r w:rsidRPr="008042EE">
        <w:rPr>
          <w:rFonts w:ascii="Times New Roman" w:eastAsia="Times New Roman" w:hAnsi="Times New Roman" w:cs="Times New Roman"/>
          <w:color w:val="000000" w:themeColor="text1"/>
          <w:sz w:val="24"/>
          <w:szCs w:val="24"/>
          <w:lang w:val="ca-ES" w:eastAsia="es-ES" w:bidi="th-TH"/>
        </w:rPr>
        <w:t>hem sentit a parlar, però amb la nostra experiència continuem, seguim endavant, i finalment el coneixem directament, si som fidels… Aquesta és la maduresa de l</w:t>
      </w:r>
      <w:r>
        <w:rPr>
          <w:rFonts w:ascii="Times New Roman" w:eastAsia="Times New Roman" w:hAnsi="Times New Roman" w:cs="Times New Roman"/>
          <w:color w:val="000000" w:themeColor="text1"/>
          <w:sz w:val="24"/>
          <w:szCs w:val="24"/>
          <w:lang w:val="ca-ES" w:eastAsia="es-ES" w:bidi="th-TH"/>
        </w:rPr>
        <w:t>’</w:t>
      </w:r>
      <w:r w:rsidRPr="008042EE">
        <w:rPr>
          <w:rFonts w:ascii="Times New Roman" w:eastAsia="Times New Roman" w:hAnsi="Times New Roman" w:cs="Times New Roman"/>
          <w:color w:val="000000" w:themeColor="text1"/>
          <w:sz w:val="24"/>
          <w:szCs w:val="24"/>
          <w:lang w:val="ca-ES" w:eastAsia="es-ES" w:bidi="th-TH"/>
        </w:rPr>
        <w:t>Esperit.</w:t>
      </w:r>
    </w:p>
    <w:p w14:paraId="220CDABE" w14:textId="08ACA81F" w:rsidR="008042EE" w:rsidRPr="008042EE" w:rsidRDefault="008042EE" w:rsidP="008042E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8042EE">
        <w:rPr>
          <w:rFonts w:ascii="Times New Roman" w:eastAsia="Times New Roman" w:hAnsi="Times New Roman" w:cs="Times New Roman"/>
          <w:color w:val="000000" w:themeColor="text1"/>
          <w:sz w:val="24"/>
          <w:szCs w:val="24"/>
          <w:lang w:val="ca-ES" w:eastAsia="es-ES" w:bidi="th-TH"/>
        </w:rPr>
        <w:t>Com podem arribar a aquesta intimitat, a conèixer Deu amb els ulls? Es pot pensar en els deixebles d</w:t>
      </w:r>
      <w:r>
        <w:rPr>
          <w:rFonts w:ascii="Times New Roman" w:eastAsia="Times New Roman" w:hAnsi="Times New Roman" w:cs="Times New Roman"/>
          <w:color w:val="000000" w:themeColor="text1"/>
          <w:sz w:val="24"/>
          <w:szCs w:val="24"/>
          <w:lang w:val="ca-ES" w:eastAsia="es-ES" w:bidi="th-TH"/>
        </w:rPr>
        <w:t>’</w:t>
      </w:r>
      <w:r w:rsidRPr="008042EE">
        <w:rPr>
          <w:rFonts w:ascii="Times New Roman" w:eastAsia="Times New Roman" w:hAnsi="Times New Roman" w:cs="Times New Roman"/>
          <w:color w:val="000000" w:themeColor="text1"/>
          <w:sz w:val="24"/>
          <w:szCs w:val="24"/>
          <w:lang w:val="ca-ES" w:eastAsia="es-ES" w:bidi="th-TH"/>
        </w:rPr>
        <w:t>Emmaús, per exemple, que tenien el Senyor Jesús al seu costat, «però els seus ulls eren incapaços de reconèixer-lo» (Lc 24,16). El Senyor obrirà els seus ulls a la fi d</w:t>
      </w:r>
      <w:r>
        <w:rPr>
          <w:rFonts w:ascii="Times New Roman" w:eastAsia="Times New Roman" w:hAnsi="Times New Roman" w:cs="Times New Roman"/>
          <w:color w:val="000000" w:themeColor="text1"/>
          <w:sz w:val="24"/>
          <w:szCs w:val="24"/>
          <w:lang w:val="ca-ES" w:eastAsia="es-ES" w:bidi="th-TH"/>
        </w:rPr>
        <w:t>’</w:t>
      </w:r>
      <w:r w:rsidRPr="008042EE">
        <w:rPr>
          <w:rFonts w:ascii="Times New Roman" w:eastAsia="Times New Roman" w:hAnsi="Times New Roman" w:cs="Times New Roman"/>
          <w:color w:val="000000" w:themeColor="text1"/>
          <w:sz w:val="24"/>
          <w:szCs w:val="24"/>
          <w:lang w:val="ca-ES" w:eastAsia="es-ES" w:bidi="th-TH"/>
        </w:rPr>
        <w:t>un camí que culmina amb la fracció del pa i va començar amb un retret: «Beneits i lents de cor per a creure tot el que havien anunciat els profetes!» (Lc 24,25). Aquest és el retret del començament. Aquí hi ha l</w:t>
      </w:r>
      <w:r>
        <w:rPr>
          <w:rFonts w:ascii="Times New Roman" w:eastAsia="Times New Roman" w:hAnsi="Times New Roman" w:cs="Times New Roman"/>
          <w:color w:val="000000" w:themeColor="text1"/>
          <w:sz w:val="24"/>
          <w:szCs w:val="24"/>
          <w:lang w:val="ca-ES" w:eastAsia="es-ES" w:bidi="th-TH"/>
        </w:rPr>
        <w:t>’</w:t>
      </w:r>
      <w:r w:rsidRPr="008042EE">
        <w:rPr>
          <w:rFonts w:ascii="Times New Roman" w:eastAsia="Times New Roman" w:hAnsi="Times New Roman" w:cs="Times New Roman"/>
          <w:color w:val="000000" w:themeColor="text1"/>
          <w:sz w:val="24"/>
          <w:szCs w:val="24"/>
          <w:lang w:val="ca-ES" w:eastAsia="es-ES" w:bidi="th-TH"/>
        </w:rPr>
        <w:t>origen de la seva ceguesa: el seu cor beneit i lent. I quan el cor és beneit i lent, no es veuen les coses. Es veuen les coses com mig emboirades. Heus aquí la saviesa d</w:t>
      </w:r>
      <w:r>
        <w:rPr>
          <w:rFonts w:ascii="Times New Roman" w:eastAsia="Times New Roman" w:hAnsi="Times New Roman" w:cs="Times New Roman"/>
          <w:color w:val="000000" w:themeColor="text1"/>
          <w:sz w:val="24"/>
          <w:szCs w:val="24"/>
          <w:lang w:val="ca-ES" w:eastAsia="es-ES" w:bidi="th-TH"/>
        </w:rPr>
        <w:t>’</w:t>
      </w:r>
      <w:r w:rsidRPr="008042EE">
        <w:rPr>
          <w:rFonts w:ascii="Times New Roman" w:eastAsia="Times New Roman" w:hAnsi="Times New Roman" w:cs="Times New Roman"/>
          <w:color w:val="000000" w:themeColor="text1"/>
          <w:sz w:val="24"/>
          <w:szCs w:val="24"/>
          <w:lang w:val="ca-ES" w:eastAsia="es-ES" w:bidi="th-TH"/>
        </w:rPr>
        <w:t>aquesta benaurança: per a poder contemplar, cal entrar dintre de nosaltres i deixar espai a Déu, perquè com diu St. Agustí,</w:t>
      </w:r>
      <w:r>
        <w:rPr>
          <w:rFonts w:ascii="Times New Roman" w:eastAsia="Times New Roman" w:hAnsi="Times New Roman" w:cs="Times New Roman"/>
          <w:color w:val="000000" w:themeColor="text1"/>
          <w:sz w:val="24"/>
          <w:szCs w:val="24"/>
          <w:lang w:val="ca-ES" w:eastAsia="es-ES" w:bidi="th-TH"/>
        </w:rPr>
        <w:t xml:space="preserve"> «</w:t>
      </w:r>
      <w:r w:rsidRPr="008042EE">
        <w:rPr>
          <w:rFonts w:ascii="Times New Roman" w:eastAsia="Times New Roman" w:hAnsi="Times New Roman" w:cs="Times New Roman"/>
          <w:color w:val="000000" w:themeColor="text1"/>
          <w:sz w:val="24"/>
          <w:szCs w:val="24"/>
          <w:lang w:val="ca-ES" w:eastAsia="es-ES" w:bidi="th-TH"/>
        </w:rPr>
        <w:t>Déu és més íntim per a mi que jo mateix</w:t>
      </w:r>
      <w:r w:rsidR="001B2765">
        <w:rPr>
          <w:rFonts w:ascii="Times New Roman" w:eastAsia="Times New Roman" w:hAnsi="Times New Roman" w:cs="Times New Roman"/>
          <w:color w:val="000000" w:themeColor="text1"/>
          <w:sz w:val="24"/>
          <w:szCs w:val="24"/>
          <w:lang w:val="ca-ES" w:eastAsia="es-ES" w:bidi="th-TH"/>
        </w:rPr>
        <w:t>»</w:t>
      </w:r>
      <w:r w:rsidRPr="008042EE">
        <w:rPr>
          <w:rFonts w:ascii="Times New Roman" w:eastAsia="Times New Roman" w:hAnsi="Times New Roman" w:cs="Times New Roman"/>
          <w:color w:val="000000" w:themeColor="text1"/>
          <w:sz w:val="24"/>
          <w:szCs w:val="24"/>
          <w:lang w:val="ca-ES" w:eastAsia="es-ES" w:bidi="th-TH"/>
        </w:rPr>
        <w:t xml:space="preserve"> (</w:t>
      </w:r>
      <w:r w:rsidR="001B2765">
        <w:rPr>
          <w:rFonts w:ascii="Times New Roman" w:eastAsia="Times New Roman" w:hAnsi="Times New Roman" w:cs="Times New Roman"/>
          <w:color w:val="000000" w:themeColor="text1"/>
          <w:sz w:val="24"/>
          <w:szCs w:val="24"/>
          <w:lang w:val="ca-ES" w:eastAsia="es-ES" w:bidi="th-TH"/>
        </w:rPr>
        <w:t>«</w:t>
      </w:r>
      <w:r w:rsidRPr="008042EE">
        <w:rPr>
          <w:rFonts w:ascii="Times New Roman" w:eastAsia="Times New Roman" w:hAnsi="Times New Roman" w:cs="Times New Roman"/>
          <w:color w:val="000000" w:themeColor="text1"/>
          <w:sz w:val="24"/>
          <w:szCs w:val="24"/>
          <w:lang w:val="ca-ES" w:eastAsia="es-ES" w:bidi="th-TH"/>
        </w:rPr>
        <w:t>interior intimo meo</w:t>
      </w:r>
      <w:r w:rsidR="001B2765">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w:t>
      </w:r>
      <w:r w:rsidRPr="008042EE">
        <w:rPr>
          <w:rFonts w:ascii="Times New Roman" w:eastAsia="Times New Roman" w:hAnsi="Times New Roman" w:cs="Times New Roman"/>
          <w:color w:val="000000" w:themeColor="text1"/>
          <w:sz w:val="24"/>
          <w:szCs w:val="24"/>
          <w:lang w:val="ca-ES" w:eastAsia="es-ES" w:bidi="th-TH"/>
        </w:rPr>
        <w:t xml:space="preserve"> </w:t>
      </w:r>
      <w:r w:rsidRPr="001B2765">
        <w:rPr>
          <w:rFonts w:ascii="Times New Roman" w:eastAsia="Times New Roman" w:hAnsi="Times New Roman" w:cs="Times New Roman"/>
          <w:i/>
          <w:color w:val="000000" w:themeColor="text1"/>
          <w:sz w:val="24"/>
          <w:szCs w:val="24"/>
          <w:lang w:val="ca-ES" w:eastAsia="es-ES" w:bidi="th-TH"/>
        </w:rPr>
        <w:t>Confessions</w:t>
      </w:r>
      <w:r w:rsidRPr="008042EE">
        <w:rPr>
          <w:rFonts w:ascii="Times New Roman" w:eastAsia="Times New Roman" w:hAnsi="Times New Roman" w:cs="Times New Roman"/>
          <w:color w:val="000000" w:themeColor="text1"/>
          <w:sz w:val="24"/>
          <w:szCs w:val="24"/>
          <w:lang w:val="ca-ES" w:eastAsia="es-ES" w:bidi="th-TH"/>
        </w:rPr>
        <w:t>, III,6,11). Per veure Déu no cal canviar les ulleres o el punt d</w:t>
      </w:r>
      <w:r>
        <w:rPr>
          <w:rFonts w:ascii="Times New Roman" w:eastAsia="Times New Roman" w:hAnsi="Times New Roman" w:cs="Times New Roman"/>
          <w:color w:val="000000" w:themeColor="text1"/>
          <w:sz w:val="24"/>
          <w:szCs w:val="24"/>
          <w:lang w:val="ca-ES" w:eastAsia="es-ES" w:bidi="th-TH"/>
        </w:rPr>
        <w:t>’</w:t>
      </w:r>
      <w:r w:rsidRPr="008042EE">
        <w:rPr>
          <w:rFonts w:ascii="Times New Roman" w:eastAsia="Times New Roman" w:hAnsi="Times New Roman" w:cs="Times New Roman"/>
          <w:color w:val="000000" w:themeColor="text1"/>
          <w:sz w:val="24"/>
          <w:szCs w:val="24"/>
          <w:lang w:val="ca-ES" w:eastAsia="es-ES" w:bidi="th-TH"/>
        </w:rPr>
        <w:t>observació, o canviar els autors teològics que ensenyen el camí: s</w:t>
      </w:r>
      <w:r>
        <w:rPr>
          <w:rFonts w:ascii="Times New Roman" w:eastAsia="Times New Roman" w:hAnsi="Times New Roman" w:cs="Times New Roman"/>
          <w:color w:val="000000" w:themeColor="text1"/>
          <w:sz w:val="24"/>
          <w:szCs w:val="24"/>
          <w:lang w:val="ca-ES" w:eastAsia="es-ES" w:bidi="th-TH"/>
        </w:rPr>
        <w:t>’</w:t>
      </w:r>
      <w:r w:rsidRPr="008042EE">
        <w:rPr>
          <w:rFonts w:ascii="Times New Roman" w:eastAsia="Times New Roman" w:hAnsi="Times New Roman" w:cs="Times New Roman"/>
          <w:color w:val="000000" w:themeColor="text1"/>
          <w:sz w:val="24"/>
          <w:szCs w:val="24"/>
          <w:lang w:val="ca-ES" w:eastAsia="es-ES" w:bidi="th-TH"/>
        </w:rPr>
        <w:t>ha d</w:t>
      </w:r>
      <w:r>
        <w:rPr>
          <w:rFonts w:ascii="Times New Roman" w:eastAsia="Times New Roman" w:hAnsi="Times New Roman" w:cs="Times New Roman"/>
          <w:color w:val="000000" w:themeColor="text1"/>
          <w:sz w:val="24"/>
          <w:szCs w:val="24"/>
          <w:lang w:val="ca-ES" w:eastAsia="es-ES" w:bidi="th-TH"/>
        </w:rPr>
        <w:t>’</w:t>
      </w:r>
      <w:r w:rsidRPr="008042EE">
        <w:rPr>
          <w:rFonts w:ascii="Times New Roman" w:eastAsia="Times New Roman" w:hAnsi="Times New Roman" w:cs="Times New Roman"/>
          <w:color w:val="000000" w:themeColor="text1"/>
          <w:sz w:val="24"/>
          <w:szCs w:val="24"/>
          <w:lang w:val="ca-ES" w:eastAsia="es-ES" w:bidi="th-TH"/>
        </w:rPr>
        <w:t>alliberar el cor dels seus enganys! Aquest és l</w:t>
      </w:r>
      <w:r>
        <w:rPr>
          <w:rFonts w:ascii="Times New Roman" w:eastAsia="Times New Roman" w:hAnsi="Times New Roman" w:cs="Times New Roman"/>
          <w:color w:val="000000" w:themeColor="text1"/>
          <w:sz w:val="24"/>
          <w:szCs w:val="24"/>
          <w:lang w:val="ca-ES" w:eastAsia="es-ES" w:bidi="th-TH"/>
        </w:rPr>
        <w:t>’</w:t>
      </w:r>
      <w:r w:rsidRPr="008042EE">
        <w:rPr>
          <w:rFonts w:ascii="Times New Roman" w:eastAsia="Times New Roman" w:hAnsi="Times New Roman" w:cs="Times New Roman"/>
          <w:color w:val="000000" w:themeColor="text1"/>
          <w:sz w:val="24"/>
          <w:szCs w:val="24"/>
          <w:lang w:val="ca-ES" w:eastAsia="es-ES" w:bidi="th-TH"/>
        </w:rPr>
        <w:t>únic camí.</w:t>
      </w:r>
    </w:p>
    <w:p w14:paraId="623071E7" w14:textId="29B9B35B" w:rsidR="008042EE" w:rsidRPr="008042EE" w:rsidRDefault="008042EE" w:rsidP="008042E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8042EE">
        <w:rPr>
          <w:rFonts w:ascii="Times New Roman" w:eastAsia="Times New Roman" w:hAnsi="Times New Roman" w:cs="Times New Roman"/>
          <w:color w:val="000000" w:themeColor="text1"/>
          <w:sz w:val="24"/>
          <w:szCs w:val="24"/>
          <w:lang w:val="ca-ES" w:eastAsia="es-ES" w:bidi="th-TH"/>
        </w:rPr>
        <w:t>Es tracta d</w:t>
      </w:r>
      <w:r>
        <w:rPr>
          <w:rFonts w:ascii="Times New Roman" w:eastAsia="Times New Roman" w:hAnsi="Times New Roman" w:cs="Times New Roman"/>
          <w:color w:val="000000" w:themeColor="text1"/>
          <w:sz w:val="24"/>
          <w:szCs w:val="24"/>
          <w:lang w:val="ca-ES" w:eastAsia="es-ES" w:bidi="th-TH"/>
        </w:rPr>
        <w:t>’</w:t>
      </w:r>
      <w:r w:rsidRPr="008042EE">
        <w:rPr>
          <w:rFonts w:ascii="Times New Roman" w:eastAsia="Times New Roman" w:hAnsi="Times New Roman" w:cs="Times New Roman"/>
          <w:color w:val="000000" w:themeColor="text1"/>
          <w:sz w:val="24"/>
          <w:szCs w:val="24"/>
          <w:lang w:val="ca-ES" w:eastAsia="es-ES" w:bidi="th-TH"/>
        </w:rPr>
        <w:t>una maduració decisiva: quan ens adonem que el nostre pitjor enemic està amagat en el nostre cor. La batalla més noble és la que fem contra els enganys interns que generen els nostres pecats. Perquè els pecats canvien la visió interior, canvien la valoració de les coses, fan veure coses que no són certes, o almenys no són tan certes.</w:t>
      </w:r>
    </w:p>
    <w:p w14:paraId="778EA4AC" w14:textId="6917E434" w:rsidR="008042EE" w:rsidRPr="008042EE" w:rsidRDefault="008042EE" w:rsidP="008042E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8042EE">
        <w:rPr>
          <w:rFonts w:ascii="Times New Roman" w:eastAsia="Times New Roman" w:hAnsi="Times New Roman" w:cs="Times New Roman"/>
          <w:color w:val="000000" w:themeColor="text1"/>
          <w:sz w:val="24"/>
          <w:szCs w:val="24"/>
          <w:lang w:val="ca-ES" w:eastAsia="es-ES" w:bidi="th-TH"/>
        </w:rPr>
        <w:t>Per tant és important comprendre què és la</w:t>
      </w:r>
      <w:r>
        <w:rPr>
          <w:rFonts w:ascii="Times New Roman" w:eastAsia="Times New Roman" w:hAnsi="Times New Roman" w:cs="Times New Roman"/>
          <w:color w:val="000000" w:themeColor="text1"/>
          <w:sz w:val="24"/>
          <w:szCs w:val="24"/>
          <w:lang w:val="ca-ES" w:eastAsia="es-ES" w:bidi="th-TH"/>
        </w:rPr>
        <w:t xml:space="preserve"> «</w:t>
      </w:r>
      <w:r w:rsidRPr="008042EE">
        <w:rPr>
          <w:rFonts w:ascii="Times New Roman" w:eastAsia="Times New Roman" w:hAnsi="Times New Roman" w:cs="Times New Roman"/>
          <w:color w:val="000000" w:themeColor="text1"/>
          <w:sz w:val="24"/>
          <w:szCs w:val="24"/>
          <w:lang w:val="ca-ES" w:eastAsia="es-ES" w:bidi="th-TH"/>
        </w:rPr>
        <w:t>puresa del cor</w:t>
      </w:r>
      <w:r w:rsidR="001B2765">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w:t>
      </w:r>
      <w:r w:rsidRPr="008042EE">
        <w:rPr>
          <w:rFonts w:ascii="Times New Roman" w:eastAsia="Times New Roman" w:hAnsi="Times New Roman" w:cs="Times New Roman"/>
          <w:color w:val="000000" w:themeColor="text1"/>
          <w:sz w:val="24"/>
          <w:szCs w:val="24"/>
          <w:lang w:val="ca-ES" w:eastAsia="es-ES" w:bidi="th-TH"/>
        </w:rPr>
        <w:t xml:space="preserve"> Per fer-ho cal recordar que per a la Bíblia el cor no consisteix només en els sentiments, sinó que és el lloc més íntim de l</w:t>
      </w:r>
      <w:r>
        <w:rPr>
          <w:rFonts w:ascii="Times New Roman" w:eastAsia="Times New Roman" w:hAnsi="Times New Roman" w:cs="Times New Roman"/>
          <w:color w:val="000000" w:themeColor="text1"/>
          <w:sz w:val="24"/>
          <w:szCs w:val="24"/>
          <w:lang w:val="ca-ES" w:eastAsia="es-ES" w:bidi="th-TH"/>
        </w:rPr>
        <w:t>’</w:t>
      </w:r>
      <w:r w:rsidRPr="008042EE">
        <w:rPr>
          <w:rFonts w:ascii="Times New Roman" w:eastAsia="Times New Roman" w:hAnsi="Times New Roman" w:cs="Times New Roman"/>
          <w:color w:val="000000" w:themeColor="text1"/>
          <w:sz w:val="24"/>
          <w:szCs w:val="24"/>
          <w:lang w:val="ca-ES" w:eastAsia="es-ES" w:bidi="th-TH"/>
        </w:rPr>
        <w:t>ésser humà, l</w:t>
      </w:r>
      <w:r>
        <w:rPr>
          <w:rFonts w:ascii="Times New Roman" w:eastAsia="Times New Roman" w:hAnsi="Times New Roman" w:cs="Times New Roman"/>
          <w:color w:val="000000" w:themeColor="text1"/>
          <w:sz w:val="24"/>
          <w:szCs w:val="24"/>
          <w:lang w:val="ca-ES" w:eastAsia="es-ES" w:bidi="th-TH"/>
        </w:rPr>
        <w:t>’</w:t>
      </w:r>
      <w:r w:rsidRPr="008042EE">
        <w:rPr>
          <w:rFonts w:ascii="Times New Roman" w:eastAsia="Times New Roman" w:hAnsi="Times New Roman" w:cs="Times New Roman"/>
          <w:color w:val="000000" w:themeColor="text1"/>
          <w:sz w:val="24"/>
          <w:szCs w:val="24"/>
          <w:lang w:val="ca-ES" w:eastAsia="es-ES" w:bidi="th-TH"/>
        </w:rPr>
        <w:t>espai interior on es troba la persona. Això, segons la mentalitat bíblica.</w:t>
      </w:r>
    </w:p>
    <w:p w14:paraId="3650610E" w14:textId="4E577B7C" w:rsidR="008042EE" w:rsidRPr="008042EE" w:rsidRDefault="008042EE" w:rsidP="008042E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8042EE">
        <w:rPr>
          <w:rFonts w:ascii="Times New Roman" w:eastAsia="Times New Roman" w:hAnsi="Times New Roman" w:cs="Times New Roman"/>
          <w:color w:val="000000" w:themeColor="text1"/>
          <w:sz w:val="24"/>
          <w:szCs w:val="24"/>
          <w:lang w:val="ca-ES" w:eastAsia="es-ES" w:bidi="th-TH"/>
        </w:rPr>
        <w:t>El mateix Evangeli de Mateu diu: «Si allò que en tu ha de ser llum és foscor, que en serà de gran la foscor» (6,23). Aquesta</w:t>
      </w:r>
      <w:r>
        <w:rPr>
          <w:rFonts w:ascii="Times New Roman" w:eastAsia="Times New Roman" w:hAnsi="Times New Roman" w:cs="Times New Roman"/>
          <w:color w:val="000000" w:themeColor="text1"/>
          <w:sz w:val="24"/>
          <w:szCs w:val="24"/>
          <w:lang w:val="ca-ES" w:eastAsia="es-ES" w:bidi="th-TH"/>
        </w:rPr>
        <w:t xml:space="preserve"> «</w:t>
      </w:r>
      <w:r w:rsidRPr="008042EE">
        <w:rPr>
          <w:rFonts w:ascii="Times New Roman" w:eastAsia="Times New Roman" w:hAnsi="Times New Roman" w:cs="Times New Roman"/>
          <w:color w:val="000000" w:themeColor="text1"/>
          <w:sz w:val="24"/>
          <w:szCs w:val="24"/>
          <w:lang w:val="ca-ES" w:eastAsia="es-ES" w:bidi="th-TH"/>
        </w:rPr>
        <w:t>llum</w:t>
      </w:r>
      <w:r w:rsidR="001B2765">
        <w:rPr>
          <w:rFonts w:ascii="Times New Roman" w:eastAsia="Times New Roman" w:hAnsi="Times New Roman" w:cs="Times New Roman"/>
          <w:color w:val="000000" w:themeColor="text1"/>
          <w:sz w:val="24"/>
          <w:szCs w:val="24"/>
          <w:lang w:val="ca-ES" w:eastAsia="es-ES" w:bidi="th-TH"/>
        </w:rPr>
        <w:t>»</w:t>
      </w:r>
      <w:r w:rsidRPr="008042EE">
        <w:rPr>
          <w:rFonts w:ascii="Times New Roman" w:eastAsia="Times New Roman" w:hAnsi="Times New Roman" w:cs="Times New Roman"/>
          <w:color w:val="000000" w:themeColor="text1"/>
          <w:sz w:val="24"/>
          <w:szCs w:val="24"/>
          <w:lang w:val="ca-ES" w:eastAsia="es-ES" w:bidi="th-TH"/>
        </w:rPr>
        <w:t xml:space="preserve"> és la mirada del cor, la perspectiva, la síntesi, el punt des d</w:t>
      </w:r>
      <w:r>
        <w:rPr>
          <w:rFonts w:ascii="Times New Roman" w:eastAsia="Times New Roman" w:hAnsi="Times New Roman" w:cs="Times New Roman"/>
          <w:color w:val="000000" w:themeColor="text1"/>
          <w:sz w:val="24"/>
          <w:szCs w:val="24"/>
          <w:lang w:val="ca-ES" w:eastAsia="es-ES" w:bidi="th-TH"/>
        </w:rPr>
        <w:t>’</w:t>
      </w:r>
      <w:r w:rsidRPr="008042EE">
        <w:rPr>
          <w:rFonts w:ascii="Times New Roman" w:eastAsia="Times New Roman" w:hAnsi="Times New Roman" w:cs="Times New Roman"/>
          <w:color w:val="000000" w:themeColor="text1"/>
          <w:sz w:val="24"/>
          <w:szCs w:val="24"/>
          <w:lang w:val="ca-ES" w:eastAsia="es-ES" w:bidi="th-TH"/>
        </w:rPr>
        <w:t xml:space="preserve">on es pot llegir la realitat (cf. Exhort. ap. </w:t>
      </w:r>
      <w:r w:rsidRPr="001B2765">
        <w:rPr>
          <w:rFonts w:ascii="Times New Roman" w:eastAsia="Times New Roman" w:hAnsi="Times New Roman" w:cs="Times New Roman"/>
          <w:i/>
          <w:color w:val="000000" w:themeColor="text1"/>
          <w:sz w:val="24"/>
          <w:szCs w:val="24"/>
          <w:lang w:val="ca-ES" w:eastAsia="es-ES" w:bidi="th-TH"/>
        </w:rPr>
        <w:t>Evangelii gaudium</w:t>
      </w:r>
      <w:r w:rsidRPr="008042EE">
        <w:rPr>
          <w:rFonts w:ascii="Times New Roman" w:eastAsia="Times New Roman" w:hAnsi="Times New Roman" w:cs="Times New Roman"/>
          <w:color w:val="000000" w:themeColor="text1"/>
          <w:sz w:val="24"/>
          <w:szCs w:val="24"/>
          <w:lang w:val="ca-ES" w:eastAsia="es-ES" w:bidi="th-TH"/>
        </w:rPr>
        <w:t>, 143).</w:t>
      </w:r>
    </w:p>
    <w:p w14:paraId="44A8389E" w14:textId="4C83920B" w:rsidR="008042EE" w:rsidRPr="008042EE" w:rsidRDefault="008042EE" w:rsidP="008042E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8042EE">
        <w:rPr>
          <w:rFonts w:ascii="Times New Roman" w:eastAsia="Times New Roman" w:hAnsi="Times New Roman" w:cs="Times New Roman"/>
          <w:color w:val="000000" w:themeColor="text1"/>
          <w:sz w:val="24"/>
          <w:szCs w:val="24"/>
          <w:lang w:val="ca-ES" w:eastAsia="es-ES" w:bidi="th-TH"/>
        </w:rPr>
        <w:t>Però què vol dir</w:t>
      </w:r>
      <w:r>
        <w:rPr>
          <w:rFonts w:ascii="Times New Roman" w:eastAsia="Times New Roman" w:hAnsi="Times New Roman" w:cs="Times New Roman"/>
          <w:color w:val="000000" w:themeColor="text1"/>
          <w:sz w:val="24"/>
          <w:szCs w:val="24"/>
          <w:lang w:val="ca-ES" w:eastAsia="es-ES" w:bidi="th-TH"/>
        </w:rPr>
        <w:t xml:space="preserve"> «</w:t>
      </w:r>
      <w:r w:rsidRPr="008042EE">
        <w:rPr>
          <w:rFonts w:ascii="Times New Roman" w:eastAsia="Times New Roman" w:hAnsi="Times New Roman" w:cs="Times New Roman"/>
          <w:color w:val="000000" w:themeColor="text1"/>
          <w:sz w:val="24"/>
          <w:szCs w:val="24"/>
          <w:lang w:val="ca-ES" w:eastAsia="es-ES" w:bidi="th-TH"/>
        </w:rPr>
        <w:t>pur</w:t>
      </w:r>
      <w:r w:rsidR="001B2765">
        <w:rPr>
          <w:rFonts w:ascii="Times New Roman" w:eastAsia="Times New Roman" w:hAnsi="Times New Roman" w:cs="Times New Roman"/>
          <w:color w:val="000000" w:themeColor="text1"/>
          <w:sz w:val="24"/>
          <w:szCs w:val="24"/>
          <w:lang w:val="ca-ES" w:eastAsia="es-ES" w:bidi="th-TH"/>
        </w:rPr>
        <w:t>»</w:t>
      </w:r>
      <w:r w:rsidRPr="008042EE">
        <w:rPr>
          <w:rFonts w:ascii="Times New Roman" w:eastAsia="Times New Roman" w:hAnsi="Times New Roman" w:cs="Times New Roman"/>
          <w:color w:val="000000" w:themeColor="text1"/>
          <w:sz w:val="24"/>
          <w:szCs w:val="24"/>
          <w:lang w:val="ca-ES" w:eastAsia="es-ES" w:bidi="th-TH"/>
        </w:rPr>
        <w:t>? El pur de cor viu en la presència del Senyor, mantenint en el seu cor el que és digne de la relació amb Ell; només així té una vida</w:t>
      </w:r>
      <w:r>
        <w:rPr>
          <w:rFonts w:ascii="Times New Roman" w:eastAsia="Times New Roman" w:hAnsi="Times New Roman" w:cs="Times New Roman"/>
          <w:color w:val="000000" w:themeColor="text1"/>
          <w:sz w:val="24"/>
          <w:szCs w:val="24"/>
          <w:lang w:val="ca-ES" w:eastAsia="es-ES" w:bidi="th-TH"/>
        </w:rPr>
        <w:t xml:space="preserve"> «</w:t>
      </w:r>
      <w:r w:rsidRPr="008042EE">
        <w:rPr>
          <w:rFonts w:ascii="Times New Roman" w:eastAsia="Times New Roman" w:hAnsi="Times New Roman" w:cs="Times New Roman"/>
          <w:color w:val="000000" w:themeColor="text1"/>
          <w:sz w:val="24"/>
          <w:szCs w:val="24"/>
          <w:lang w:val="ca-ES" w:eastAsia="es-ES" w:bidi="th-TH"/>
        </w:rPr>
        <w:t>unificada</w:t>
      </w:r>
      <w:r w:rsidR="001B2765">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w:t>
      </w:r>
      <w:r w:rsidRPr="008042EE">
        <w:rPr>
          <w:rFonts w:ascii="Times New Roman" w:eastAsia="Times New Roman" w:hAnsi="Times New Roman" w:cs="Times New Roman"/>
          <w:color w:val="000000" w:themeColor="text1"/>
          <w:sz w:val="24"/>
          <w:szCs w:val="24"/>
          <w:lang w:val="ca-ES" w:eastAsia="es-ES" w:bidi="th-TH"/>
        </w:rPr>
        <w:t xml:space="preserve"> lineal, no tortuosa sinó senzilla. </w:t>
      </w:r>
    </w:p>
    <w:p w14:paraId="0490D9C6" w14:textId="167AD8CA" w:rsidR="008042EE" w:rsidRPr="008042EE" w:rsidRDefault="008042EE" w:rsidP="008042E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8042EE">
        <w:rPr>
          <w:rFonts w:ascii="Times New Roman" w:eastAsia="Times New Roman" w:hAnsi="Times New Roman" w:cs="Times New Roman"/>
          <w:color w:val="000000" w:themeColor="text1"/>
          <w:sz w:val="24"/>
          <w:szCs w:val="24"/>
          <w:lang w:val="ca-ES" w:eastAsia="es-ES" w:bidi="th-TH"/>
        </w:rPr>
        <w:lastRenderedPageBreak/>
        <w:t>El cor purificat és, doncs, el resultat d</w:t>
      </w:r>
      <w:r>
        <w:rPr>
          <w:rFonts w:ascii="Times New Roman" w:eastAsia="Times New Roman" w:hAnsi="Times New Roman" w:cs="Times New Roman"/>
          <w:color w:val="000000" w:themeColor="text1"/>
          <w:sz w:val="24"/>
          <w:szCs w:val="24"/>
          <w:lang w:val="ca-ES" w:eastAsia="es-ES" w:bidi="th-TH"/>
        </w:rPr>
        <w:t>’</w:t>
      </w:r>
      <w:r w:rsidRPr="008042EE">
        <w:rPr>
          <w:rFonts w:ascii="Times New Roman" w:eastAsia="Times New Roman" w:hAnsi="Times New Roman" w:cs="Times New Roman"/>
          <w:color w:val="000000" w:themeColor="text1"/>
          <w:sz w:val="24"/>
          <w:szCs w:val="24"/>
          <w:lang w:val="ca-ES" w:eastAsia="es-ES" w:bidi="th-TH"/>
        </w:rPr>
        <w:t>un procés que implica un alliberament i una renúncia. El pur de cor no neix així, ha viscut una simplificació interior, aprenent a negar el mal en si mateix, que en la Bíblia s</w:t>
      </w:r>
      <w:r>
        <w:rPr>
          <w:rFonts w:ascii="Times New Roman" w:eastAsia="Times New Roman" w:hAnsi="Times New Roman" w:cs="Times New Roman"/>
          <w:color w:val="000000" w:themeColor="text1"/>
          <w:sz w:val="24"/>
          <w:szCs w:val="24"/>
          <w:lang w:val="ca-ES" w:eastAsia="es-ES" w:bidi="th-TH"/>
        </w:rPr>
        <w:t>’</w:t>
      </w:r>
      <w:r w:rsidRPr="008042EE">
        <w:rPr>
          <w:rFonts w:ascii="Times New Roman" w:eastAsia="Times New Roman" w:hAnsi="Times New Roman" w:cs="Times New Roman"/>
          <w:color w:val="000000" w:themeColor="text1"/>
          <w:sz w:val="24"/>
          <w:szCs w:val="24"/>
          <w:lang w:val="ca-ES" w:eastAsia="es-ES" w:bidi="th-TH"/>
        </w:rPr>
        <w:t>anomena circumcisió del cor (cf. Dt 10,16; 30,6; Ez 44,9; Jr 4,4).</w:t>
      </w:r>
    </w:p>
    <w:p w14:paraId="43FF2246" w14:textId="63DC92AB" w:rsidR="008042EE" w:rsidRPr="008042EE" w:rsidRDefault="008042EE" w:rsidP="008042E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8042EE">
        <w:rPr>
          <w:rFonts w:ascii="Times New Roman" w:eastAsia="Times New Roman" w:hAnsi="Times New Roman" w:cs="Times New Roman"/>
          <w:color w:val="000000" w:themeColor="text1"/>
          <w:sz w:val="24"/>
          <w:szCs w:val="24"/>
          <w:lang w:val="ca-ES" w:eastAsia="es-ES" w:bidi="th-TH"/>
        </w:rPr>
        <w:t>Aquesta purificació interior implica el reconeixement d</w:t>
      </w:r>
      <w:r>
        <w:rPr>
          <w:rFonts w:ascii="Times New Roman" w:eastAsia="Times New Roman" w:hAnsi="Times New Roman" w:cs="Times New Roman"/>
          <w:color w:val="000000" w:themeColor="text1"/>
          <w:sz w:val="24"/>
          <w:szCs w:val="24"/>
          <w:lang w:val="ca-ES" w:eastAsia="es-ES" w:bidi="th-TH"/>
        </w:rPr>
        <w:t>’</w:t>
      </w:r>
      <w:r w:rsidRPr="008042EE">
        <w:rPr>
          <w:rFonts w:ascii="Times New Roman" w:eastAsia="Times New Roman" w:hAnsi="Times New Roman" w:cs="Times New Roman"/>
          <w:color w:val="000000" w:themeColor="text1"/>
          <w:sz w:val="24"/>
          <w:szCs w:val="24"/>
          <w:lang w:val="ca-ES" w:eastAsia="es-ES" w:bidi="th-TH"/>
        </w:rPr>
        <w:t xml:space="preserve">aquella part del cor que està sota la influència del mal </w:t>
      </w:r>
      <w:r w:rsidR="00F74A73">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w:t>
      </w:r>
      <w:r w:rsidRPr="008042EE">
        <w:rPr>
          <w:rFonts w:ascii="Times New Roman" w:eastAsia="Times New Roman" w:hAnsi="Times New Roman" w:cs="Times New Roman"/>
          <w:color w:val="000000" w:themeColor="text1"/>
          <w:sz w:val="24"/>
          <w:szCs w:val="24"/>
          <w:lang w:val="ca-ES" w:eastAsia="es-ES" w:bidi="th-TH"/>
        </w:rPr>
        <w:t xml:space="preserve">Sap, </w:t>
      </w:r>
      <w:r w:rsidR="00F74A73">
        <w:rPr>
          <w:rFonts w:ascii="Times New Roman" w:eastAsia="Times New Roman" w:hAnsi="Times New Roman" w:cs="Times New Roman"/>
          <w:color w:val="000000" w:themeColor="text1"/>
          <w:sz w:val="24"/>
          <w:szCs w:val="24"/>
          <w:lang w:val="ca-ES" w:eastAsia="es-ES" w:bidi="th-TH"/>
        </w:rPr>
        <w:t>p</w:t>
      </w:r>
      <w:r w:rsidRPr="008042EE">
        <w:rPr>
          <w:rFonts w:ascii="Times New Roman" w:eastAsia="Times New Roman" w:hAnsi="Times New Roman" w:cs="Times New Roman"/>
          <w:color w:val="000000" w:themeColor="text1"/>
          <w:sz w:val="24"/>
          <w:szCs w:val="24"/>
          <w:lang w:val="ca-ES" w:eastAsia="es-ES" w:bidi="th-TH"/>
        </w:rPr>
        <w:t>are, jo sento així, penso així, veig així, i això és dolent</w:t>
      </w:r>
      <w:r w:rsidR="00F74A73">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w:t>
      </w:r>
      <w:r w:rsidRPr="008042EE">
        <w:rPr>
          <w:rFonts w:ascii="Times New Roman" w:eastAsia="Times New Roman" w:hAnsi="Times New Roman" w:cs="Times New Roman"/>
          <w:color w:val="000000" w:themeColor="text1"/>
          <w:sz w:val="24"/>
          <w:szCs w:val="24"/>
          <w:lang w:val="ca-ES" w:eastAsia="es-ES" w:bidi="th-TH"/>
        </w:rPr>
        <w:t xml:space="preserve"> reconèixer la part dolenta, la part que està ennuvolada pel mal</w:t>
      </w:r>
      <w:r w:rsidR="00F74A73">
        <w:rPr>
          <w:rFonts w:ascii="Times New Roman" w:eastAsia="Times New Roman" w:hAnsi="Times New Roman" w:cs="Times New Roman"/>
          <w:color w:val="000000" w:themeColor="text1"/>
          <w:sz w:val="24"/>
          <w:szCs w:val="24"/>
          <w:lang w:val="ca-ES" w:eastAsia="es-ES" w:bidi="th-TH"/>
        </w:rPr>
        <w:t xml:space="preserve">— </w:t>
      </w:r>
      <w:r w:rsidRPr="008042EE">
        <w:rPr>
          <w:rFonts w:ascii="Times New Roman" w:eastAsia="Times New Roman" w:hAnsi="Times New Roman" w:cs="Times New Roman"/>
          <w:color w:val="000000" w:themeColor="text1"/>
          <w:sz w:val="24"/>
          <w:szCs w:val="24"/>
          <w:lang w:val="ca-ES" w:eastAsia="es-ES" w:bidi="th-TH"/>
        </w:rPr>
        <w:t>per aprendre l</w:t>
      </w:r>
      <w:r>
        <w:rPr>
          <w:rFonts w:ascii="Times New Roman" w:eastAsia="Times New Roman" w:hAnsi="Times New Roman" w:cs="Times New Roman"/>
          <w:color w:val="000000" w:themeColor="text1"/>
          <w:sz w:val="24"/>
          <w:szCs w:val="24"/>
          <w:lang w:val="ca-ES" w:eastAsia="es-ES" w:bidi="th-TH"/>
        </w:rPr>
        <w:t>’</w:t>
      </w:r>
      <w:r w:rsidRPr="008042EE">
        <w:rPr>
          <w:rFonts w:ascii="Times New Roman" w:eastAsia="Times New Roman" w:hAnsi="Times New Roman" w:cs="Times New Roman"/>
          <w:color w:val="000000" w:themeColor="text1"/>
          <w:sz w:val="24"/>
          <w:szCs w:val="24"/>
          <w:lang w:val="ca-ES" w:eastAsia="es-ES" w:bidi="th-TH"/>
        </w:rPr>
        <w:t>art de deixar-se ensenyar i conduir sempre per l</w:t>
      </w:r>
      <w:r>
        <w:rPr>
          <w:rFonts w:ascii="Times New Roman" w:eastAsia="Times New Roman" w:hAnsi="Times New Roman" w:cs="Times New Roman"/>
          <w:color w:val="000000" w:themeColor="text1"/>
          <w:sz w:val="24"/>
          <w:szCs w:val="24"/>
          <w:lang w:val="ca-ES" w:eastAsia="es-ES" w:bidi="th-TH"/>
        </w:rPr>
        <w:t>’</w:t>
      </w:r>
      <w:r w:rsidRPr="008042EE">
        <w:rPr>
          <w:rFonts w:ascii="Times New Roman" w:eastAsia="Times New Roman" w:hAnsi="Times New Roman" w:cs="Times New Roman"/>
          <w:color w:val="000000" w:themeColor="text1"/>
          <w:sz w:val="24"/>
          <w:szCs w:val="24"/>
          <w:lang w:val="ca-ES" w:eastAsia="es-ES" w:bidi="th-TH"/>
        </w:rPr>
        <w:t>Esperit Sant. El camí del cor malalt, del cor pecador, del cor que no pot veure bé les coses, perquè està en pecat, cap a la plenitud de la llum del cor és obra de l</w:t>
      </w:r>
      <w:r>
        <w:rPr>
          <w:rFonts w:ascii="Times New Roman" w:eastAsia="Times New Roman" w:hAnsi="Times New Roman" w:cs="Times New Roman"/>
          <w:color w:val="000000" w:themeColor="text1"/>
          <w:sz w:val="24"/>
          <w:szCs w:val="24"/>
          <w:lang w:val="ca-ES" w:eastAsia="es-ES" w:bidi="th-TH"/>
        </w:rPr>
        <w:t>’</w:t>
      </w:r>
      <w:r w:rsidRPr="008042EE">
        <w:rPr>
          <w:rFonts w:ascii="Times New Roman" w:eastAsia="Times New Roman" w:hAnsi="Times New Roman" w:cs="Times New Roman"/>
          <w:color w:val="000000" w:themeColor="text1"/>
          <w:sz w:val="24"/>
          <w:szCs w:val="24"/>
          <w:lang w:val="ca-ES" w:eastAsia="es-ES" w:bidi="th-TH"/>
        </w:rPr>
        <w:t>Esperit Sant. És ell qui ens guia per fer aquest camí. Així, a través d</w:t>
      </w:r>
      <w:r>
        <w:rPr>
          <w:rFonts w:ascii="Times New Roman" w:eastAsia="Times New Roman" w:hAnsi="Times New Roman" w:cs="Times New Roman"/>
          <w:color w:val="000000" w:themeColor="text1"/>
          <w:sz w:val="24"/>
          <w:szCs w:val="24"/>
          <w:lang w:val="ca-ES" w:eastAsia="es-ES" w:bidi="th-TH"/>
        </w:rPr>
        <w:t>’</w:t>
      </w:r>
      <w:r w:rsidRPr="008042EE">
        <w:rPr>
          <w:rFonts w:ascii="Times New Roman" w:eastAsia="Times New Roman" w:hAnsi="Times New Roman" w:cs="Times New Roman"/>
          <w:color w:val="000000" w:themeColor="text1"/>
          <w:sz w:val="24"/>
          <w:szCs w:val="24"/>
          <w:lang w:val="ca-ES" w:eastAsia="es-ES" w:bidi="th-TH"/>
        </w:rPr>
        <w:t>aquest camí del cor, arribem a</w:t>
      </w:r>
      <w:r>
        <w:rPr>
          <w:rFonts w:ascii="Times New Roman" w:eastAsia="Times New Roman" w:hAnsi="Times New Roman" w:cs="Times New Roman"/>
          <w:color w:val="000000" w:themeColor="text1"/>
          <w:sz w:val="24"/>
          <w:szCs w:val="24"/>
          <w:lang w:val="ca-ES" w:eastAsia="es-ES" w:bidi="th-TH"/>
        </w:rPr>
        <w:t xml:space="preserve"> «</w:t>
      </w:r>
      <w:r w:rsidRPr="008042EE">
        <w:rPr>
          <w:rFonts w:ascii="Times New Roman" w:eastAsia="Times New Roman" w:hAnsi="Times New Roman" w:cs="Times New Roman"/>
          <w:color w:val="000000" w:themeColor="text1"/>
          <w:sz w:val="24"/>
          <w:szCs w:val="24"/>
          <w:lang w:val="ca-ES" w:eastAsia="es-ES" w:bidi="th-TH"/>
        </w:rPr>
        <w:t>veure Déu</w:t>
      </w:r>
      <w:r w:rsidR="00F74A73">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w:t>
      </w:r>
    </w:p>
    <w:p w14:paraId="2DD2AAC0" w14:textId="3241B273" w:rsidR="008042EE" w:rsidRPr="008042EE" w:rsidRDefault="008042EE" w:rsidP="008042E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8042EE">
        <w:rPr>
          <w:rFonts w:ascii="Times New Roman" w:eastAsia="Times New Roman" w:hAnsi="Times New Roman" w:cs="Times New Roman"/>
          <w:color w:val="000000" w:themeColor="text1"/>
          <w:sz w:val="24"/>
          <w:szCs w:val="24"/>
          <w:lang w:val="ca-ES" w:eastAsia="es-ES" w:bidi="th-TH"/>
        </w:rPr>
        <w:t>En aquesta visió beatífica hi ha una dimensió futura, escatològica, com en totes les Benaurances: és l</w:t>
      </w:r>
      <w:r>
        <w:rPr>
          <w:rFonts w:ascii="Times New Roman" w:eastAsia="Times New Roman" w:hAnsi="Times New Roman" w:cs="Times New Roman"/>
          <w:color w:val="000000" w:themeColor="text1"/>
          <w:sz w:val="24"/>
          <w:szCs w:val="24"/>
          <w:lang w:val="ca-ES" w:eastAsia="es-ES" w:bidi="th-TH"/>
        </w:rPr>
        <w:t>’</w:t>
      </w:r>
      <w:r w:rsidRPr="008042EE">
        <w:rPr>
          <w:rFonts w:ascii="Times New Roman" w:eastAsia="Times New Roman" w:hAnsi="Times New Roman" w:cs="Times New Roman"/>
          <w:color w:val="000000" w:themeColor="text1"/>
          <w:sz w:val="24"/>
          <w:szCs w:val="24"/>
          <w:lang w:val="ca-ES" w:eastAsia="es-ES" w:bidi="th-TH"/>
        </w:rPr>
        <w:t xml:space="preserve">alegria del Regne del Cel al qual ens dirigim. Però hi ha també una altra dimensió: veure Déu vol dir entendre els designis de la Providència en allò que ens passa, reconèixer la seva presència en els </w:t>
      </w:r>
      <w:r w:rsidR="00F74A73">
        <w:rPr>
          <w:rFonts w:ascii="Times New Roman" w:eastAsia="Times New Roman" w:hAnsi="Times New Roman" w:cs="Times New Roman"/>
          <w:color w:val="000000" w:themeColor="text1"/>
          <w:sz w:val="24"/>
          <w:szCs w:val="24"/>
          <w:lang w:val="ca-ES" w:eastAsia="es-ES" w:bidi="th-TH"/>
        </w:rPr>
        <w:t>s</w:t>
      </w:r>
      <w:r w:rsidRPr="008042EE">
        <w:rPr>
          <w:rFonts w:ascii="Times New Roman" w:eastAsia="Times New Roman" w:hAnsi="Times New Roman" w:cs="Times New Roman"/>
          <w:color w:val="000000" w:themeColor="text1"/>
          <w:sz w:val="24"/>
          <w:szCs w:val="24"/>
          <w:lang w:val="ca-ES" w:eastAsia="es-ES" w:bidi="th-TH"/>
        </w:rPr>
        <w:t xml:space="preserve">agraments, la seva presència en els germans, especialment els pobres i els que pateixen, i reconèixer-lo on Ell es manifesta (cf. </w:t>
      </w:r>
      <w:r w:rsidRPr="0057390B">
        <w:rPr>
          <w:rFonts w:ascii="Times New Roman" w:eastAsia="Times New Roman" w:hAnsi="Times New Roman" w:cs="Times New Roman"/>
          <w:i/>
          <w:color w:val="000000" w:themeColor="text1"/>
          <w:sz w:val="24"/>
          <w:szCs w:val="24"/>
          <w:lang w:val="ca-ES" w:eastAsia="es-ES" w:bidi="th-TH"/>
        </w:rPr>
        <w:t>Catecisme de l’Església Catòlica</w:t>
      </w:r>
      <w:r w:rsidRPr="008042EE">
        <w:rPr>
          <w:rFonts w:ascii="Times New Roman" w:eastAsia="Times New Roman" w:hAnsi="Times New Roman" w:cs="Times New Roman"/>
          <w:color w:val="000000" w:themeColor="text1"/>
          <w:sz w:val="24"/>
          <w:szCs w:val="24"/>
          <w:lang w:val="ca-ES" w:eastAsia="es-ES" w:bidi="th-TH"/>
        </w:rPr>
        <w:t xml:space="preserve">, 2519). </w:t>
      </w:r>
    </w:p>
    <w:p w14:paraId="46FB7E13" w14:textId="7F4178D9" w:rsidR="00B5178D" w:rsidRPr="008042EE" w:rsidRDefault="008042EE" w:rsidP="008042E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8042EE">
        <w:rPr>
          <w:rFonts w:ascii="Times New Roman" w:eastAsia="Times New Roman" w:hAnsi="Times New Roman" w:cs="Times New Roman"/>
          <w:color w:val="000000" w:themeColor="text1"/>
          <w:sz w:val="24"/>
          <w:szCs w:val="24"/>
          <w:lang w:val="ca-ES" w:eastAsia="es-ES" w:bidi="th-TH"/>
        </w:rPr>
        <w:t>Aquesta benaurança és una mica el fruit de les precedents: si hem escoltat la set de bé que viu en nosaltres i som conscients de viure de misericòrdia, comença un camí d</w:t>
      </w:r>
      <w:r>
        <w:rPr>
          <w:rFonts w:ascii="Times New Roman" w:eastAsia="Times New Roman" w:hAnsi="Times New Roman" w:cs="Times New Roman"/>
          <w:color w:val="000000" w:themeColor="text1"/>
          <w:sz w:val="24"/>
          <w:szCs w:val="24"/>
          <w:lang w:val="ca-ES" w:eastAsia="es-ES" w:bidi="th-TH"/>
        </w:rPr>
        <w:t>’</w:t>
      </w:r>
      <w:r w:rsidRPr="008042EE">
        <w:rPr>
          <w:rFonts w:ascii="Times New Roman" w:eastAsia="Times New Roman" w:hAnsi="Times New Roman" w:cs="Times New Roman"/>
          <w:color w:val="000000" w:themeColor="text1"/>
          <w:sz w:val="24"/>
          <w:szCs w:val="24"/>
          <w:lang w:val="ca-ES" w:eastAsia="es-ES" w:bidi="th-TH"/>
        </w:rPr>
        <w:t>alliberament que dura tota la vida i condueix al Cel. És una feina seriosa, una feina que l</w:t>
      </w:r>
      <w:r>
        <w:rPr>
          <w:rFonts w:ascii="Times New Roman" w:eastAsia="Times New Roman" w:hAnsi="Times New Roman" w:cs="Times New Roman"/>
          <w:color w:val="000000" w:themeColor="text1"/>
          <w:sz w:val="24"/>
          <w:szCs w:val="24"/>
          <w:lang w:val="ca-ES" w:eastAsia="es-ES" w:bidi="th-TH"/>
        </w:rPr>
        <w:t>’</w:t>
      </w:r>
      <w:r w:rsidRPr="008042EE">
        <w:rPr>
          <w:rFonts w:ascii="Times New Roman" w:eastAsia="Times New Roman" w:hAnsi="Times New Roman" w:cs="Times New Roman"/>
          <w:color w:val="000000" w:themeColor="text1"/>
          <w:sz w:val="24"/>
          <w:szCs w:val="24"/>
          <w:lang w:val="ca-ES" w:eastAsia="es-ES" w:bidi="th-TH"/>
        </w:rPr>
        <w:t>Esperit Sant fa si nosaltres li deixem espai per fer-ho, si estem oberts a l</w:t>
      </w:r>
      <w:r>
        <w:rPr>
          <w:rFonts w:ascii="Times New Roman" w:eastAsia="Times New Roman" w:hAnsi="Times New Roman" w:cs="Times New Roman"/>
          <w:color w:val="000000" w:themeColor="text1"/>
          <w:sz w:val="24"/>
          <w:szCs w:val="24"/>
          <w:lang w:val="ca-ES" w:eastAsia="es-ES" w:bidi="th-TH"/>
        </w:rPr>
        <w:t>’</w:t>
      </w:r>
      <w:r w:rsidRPr="008042EE">
        <w:rPr>
          <w:rFonts w:ascii="Times New Roman" w:eastAsia="Times New Roman" w:hAnsi="Times New Roman" w:cs="Times New Roman"/>
          <w:color w:val="000000" w:themeColor="text1"/>
          <w:sz w:val="24"/>
          <w:szCs w:val="24"/>
          <w:lang w:val="ca-ES" w:eastAsia="es-ES" w:bidi="th-TH"/>
        </w:rPr>
        <w:t>acció de l</w:t>
      </w:r>
      <w:r>
        <w:rPr>
          <w:rFonts w:ascii="Times New Roman" w:eastAsia="Times New Roman" w:hAnsi="Times New Roman" w:cs="Times New Roman"/>
          <w:color w:val="000000" w:themeColor="text1"/>
          <w:sz w:val="24"/>
          <w:szCs w:val="24"/>
          <w:lang w:val="ca-ES" w:eastAsia="es-ES" w:bidi="th-TH"/>
        </w:rPr>
        <w:t>’</w:t>
      </w:r>
      <w:r w:rsidRPr="008042EE">
        <w:rPr>
          <w:rFonts w:ascii="Times New Roman" w:eastAsia="Times New Roman" w:hAnsi="Times New Roman" w:cs="Times New Roman"/>
          <w:color w:val="000000" w:themeColor="text1"/>
          <w:sz w:val="24"/>
          <w:szCs w:val="24"/>
          <w:lang w:val="ca-ES" w:eastAsia="es-ES" w:bidi="th-TH"/>
        </w:rPr>
        <w:t xml:space="preserve">Esperit Sant. Per això podem dir que una obra de Déu en nosaltres </w:t>
      </w:r>
      <w:r w:rsidR="00F74A73">
        <w:rPr>
          <w:rFonts w:ascii="Times New Roman" w:eastAsia="Times New Roman" w:hAnsi="Times New Roman" w:cs="Times New Roman"/>
          <w:color w:val="000000" w:themeColor="text1"/>
          <w:sz w:val="24"/>
          <w:szCs w:val="24"/>
          <w:lang w:val="ca-ES" w:eastAsia="es-ES" w:bidi="th-TH"/>
        </w:rPr>
        <w:t>—</w:t>
      </w:r>
      <w:r w:rsidRPr="008042EE">
        <w:rPr>
          <w:rFonts w:ascii="Times New Roman" w:eastAsia="Times New Roman" w:hAnsi="Times New Roman" w:cs="Times New Roman"/>
          <w:color w:val="000000" w:themeColor="text1"/>
          <w:sz w:val="24"/>
          <w:szCs w:val="24"/>
          <w:lang w:val="ca-ES" w:eastAsia="es-ES" w:bidi="th-TH"/>
        </w:rPr>
        <w:t>en les proves i en les purificacions de la vida</w:t>
      </w:r>
      <w:r w:rsidR="00F74A73">
        <w:rPr>
          <w:rFonts w:ascii="Times New Roman" w:eastAsia="Times New Roman" w:hAnsi="Times New Roman" w:cs="Times New Roman"/>
          <w:color w:val="000000" w:themeColor="text1"/>
          <w:sz w:val="24"/>
          <w:szCs w:val="24"/>
          <w:lang w:val="ca-ES" w:eastAsia="es-ES" w:bidi="th-TH"/>
        </w:rPr>
        <w:t>—</w:t>
      </w:r>
      <w:r w:rsidRPr="008042EE">
        <w:rPr>
          <w:rFonts w:ascii="Times New Roman" w:eastAsia="Times New Roman" w:hAnsi="Times New Roman" w:cs="Times New Roman"/>
          <w:color w:val="000000" w:themeColor="text1"/>
          <w:sz w:val="24"/>
          <w:szCs w:val="24"/>
          <w:lang w:val="ca-ES" w:eastAsia="es-ES" w:bidi="th-TH"/>
        </w:rPr>
        <w:t xml:space="preserve"> i aquesta obra de Déu i de l</w:t>
      </w:r>
      <w:r>
        <w:rPr>
          <w:rFonts w:ascii="Times New Roman" w:eastAsia="Times New Roman" w:hAnsi="Times New Roman" w:cs="Times New Roman"/>
          <w:color w:val="000000" w:themeColor="text1"/>
          <w:sz w:val="24"/>
          <w:szCs w:val="24"/>
          <w:lang w:val="ca-ES" w:eastAsia="es-ES" w:bidi="th-TH"/>
        </w:rPr>
        <w:t>’</w:t>
      </w:r>
      <w:r w:rsidRPr="008042EE">
        <w:rPr>
          <w:rFonts w:ascii="Times New Roman" w:eastAsia="Times New Roman" w:hAnsi="Times New Roman" w:cs="Times New Roman"/>
          <w:color w:val="000000" w:themeColor="text1"/>
          <w:sz w:val="24"/>
          <w:szCs w:val="24"/>
          <w:lang w:val="ca-ES" w:eastAsia="es-ES" w:bidi="th-TH"/>
        </w:rPr>
        <w:t>Esperit Sant condueix a una gran alegria, a una pau real. No tinguem por, obrim les portes del nostre cor a l</w:t>
      </w:r>
      <w:r>
        <w:rPr>
          <w:rFonts w:ascii="Times New Roman" w:eastAsia="Times New Roman" w:hAnsi="Times New Roman" w:cs="Times New Roman"/>
          <w:color w:val="000000" w:themeColor="text1"/>
          <w:sz w:val="24"/>
          <w:szCs w:val="24"/>
          <w:lang w:val="ca-ES" w:eastAsia="es-ES" w:bidi="th-TH"/>
        </w:rPr>
        <w:t>’</w:t>
      </w:r>
      <w:r w:rsidRPr="008042EE">
        <w:rPr>
          <w:rFonts w:ascii="Times New Roman" w:eastAsia="Times New Roman" w:hAnsi="Times New Roman" w:cs="Times New Roman"/>
          <w:color w:val="000000" w:themeColor="text1"/>
          <w:sz w:val="24"/>
          <w:szCs w:val="24"/>
          <w:lang w:val="ca-ES" w:eastAsia="es-ES" w:bidi="th-TH"/>
        </w:rPr>
        <w:t>Esperit Sant perquè ens purifiqui i ens porti endavant vers la joia plena.</w:t>
      </w:r>
    </w:p>
    <w:p w14:paraId="006137BC" w14:textId="77777777" w:rsidR="00063A69" w:rsidRPr="008042EE" w:rsidRDefault="00063A69" w:rsidP="00063A69">
      <w:pPr>
        <w:spacing w:before="400" w:after="0"/>
        <w:jc w:val="both"/>
        <w:rPr>
          <w:rFonts w:ascii="Times New Roman" w:hAnsi="Times New Roman" w:cs="Times New Roman"/>
          <w:color w:val="000000" w:themeColor="text1"/>
          <w:sz w:val="20"/>
          <w:szCs w:val="20"/>
          <w:lang w:val="ca-ES"/>
        </w:rPr>
      </w:pPr>
      <w:r w:rsidRPr="008042EE">
        <w:rPr>
          <w:rFonts w:ascii="Times New Roman" w:eastAsia="Times New Roman" w:hAnsi="Times New Roman" w:cs="Times New Roman"/>
          <w:color w:val="000000" w:themeColor="text1"/>
          <w:sz w:val="24"/>
          <w:szCs w:val="24"/>
          <w:lang w:val="ca-ES" w:eastAsia="es-ES" w:bidi="th-TH"/>
        </w:rPr>
        <w:t>T</w:t>
      </w:r>
      <w:r w:rsidRPr="008042EE">
        <w:rPr>
          <w:rFonts w:ascii="Times New Roman" w:hAnsi="Times New Roman" w:cs="Times New Roman"/>
          <w:color w:val="000000" w:themeColor="text1"/>
          <w:sz w:val="20"/>
          <w:szCs w:val="20"/>
          <w:lang w:val="ca-ES"/>
        </w:rPr>
        <w:t>raducció de Josep M. Torrents Sauvage per al web www.catalunyareligio.cat</w:t>
      </w:r>
    </w:p>
    <w:p w14:paraId="0C2F51C4" w14:textId="3593A0D2" w:rsidR="006650A4" w:rsidRPr="008042EE" w:rsidRDefault="006650A4" w:rsidP="006F0F8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6650A4" w:rsidRPr="008042EE"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8BE8A" w14:textId="77777777" w:rsidR="00D77A81" w:rsidRDefault="00D77A81" w:rsidP="00D93000">
      <w:pPr>
        <w:spacing w:after="0" w:line="240" w:lineRule="auto"/>
      </w:pPr>
      <w:r>
        <w:separator/>
      </w:r>
    </w:p>
  </w:endnote>
  <w:endnote w:type="continuationSeparator" w:id="0">
    <w:p w14:paraId="5D39EE53" w14:textId="77777777" w:rsidR="00D77A81" w:rsidRDefault="00D77A81"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5B8A6084" w:rsidR="00DF46D2" w:rsidRPr="007E6846" w:rsidRDefault="00DF46D2" w:rsidP="00D93000">
    <w:pPr>
      <w:pStyle w:val="Piedepgina"/>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4831F8">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75540" w14:textId="77777777" w:rsidR="00D77A81" w:rsidRDefault="00D77A81" w:rsidP="00D93000">
      <w:pPr>
        <w:spacing w:after="0" w:line="240" w:lineRule="auto"/>
      </w:pPr>
      <w:r>
        <w:separator/>
      </w:r>
    </w:p>
  </w:footnote>
  <w:footnote w:type="continuationSeparator" w:id="0">
    <w:p w14:paraId="6E0E8CA9" w14:textId="77777777" w:rsidR="00D77A81" w:rsidRDefault="00D77A81"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282"/>
    <w:rsid w:val="00046AF6"/>
    <w:rsid w:val="00054DC1"/>
    <w:rsid w:val="00056D54"/>
    <w:rsid w:val="00057D04"/>
    <w:rsid w:val="00060E06"/>
    <w:rsid w:val="000612A3"/>
    <w:rsid w:val="000615DD"/>
    <w:rsid w:val="00063A69"/>
    <w:rsid w:val="000654F4"/>
    <w:rsid w:val="00065EDA"/>
    <w:rsid w:val="0007381B"/>
    <w:rsid w:val="0008258B"/>
    <w:rsid w:val="0008538B"/>
    <w:rsid w:val="00086461"/>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7FDD"/>
    <w:rsid w:val="00112F49"/>
    <w:rsid w:val="00113D11"/>
    <w:rsid w:val="001215DE"/>
    <w:rsid w:val="00121858"/>
    <w:rsid w:val="0012281B"/>
    <w:rsid w:val="00123BA4"/>
    <w:rsid w:val="00126131"/>
    <w:rsid w:val="001271F2"/>
    <w:rsid w:val="001274C3"/>
    <w:rsid w:val="001337D5"/>
    <w:rsid w:val="001339B7"/>
    <w:rsid w:val="001339B8"/>
    <w:rsid w:val="001379CC"/>
    <w:rsid w:val="00140B90"/>
    <w:rsid w:val="00145D06"/>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B1DD1"/>
    <w:rsid w:val="001B2765"/>
    <w:rsid w:val="001B3F99"/>
    <w:rsid w:val="001B5809"/>
    <w:rsid w:val="001B62FF"/>
    <w:rsid w:val="001B79D4"/>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28DA"/>
    <w:rsid w:val="00243DB3"/>
    <w:rsid w:val="00251513"/>
    <w:rsid w:val="00251D81"/>
    <w:rsid w:val="00251E80"/>
    <w:rsid w:val="00252009"/>
    <w:rsid w:val="00254A93"/>
    <w:rsid w:val="00255985"/>
    <w:rsid w:val="00256C28"/>
    <w:rsid w:val="00257095"/>
    <w:rsid w:val="00261103"/>
    <w:rsid w:val="0026486A"/>
    <w:rsid w:val="00264DB4"/>
    <w:rsid w:val="00264FAF"/>
    <w:rsid w:val="002711E9"/>
    <w:rsid w:val="0027156F"/>
    <w:rsid w:val="002823B3"/>
    <w:rsid w:val="002832EC"/>
    <w:rsid w:val="00283C62"/>
    <w:rsid w:val="00285A7E"/>
    <w:rsid w:val="00286E86"/>
    <w:rsid w:val="00291534"/>
    <w:rsid w:val="00293CE2"/>
    <w:rsid w:val="002941E6"/>
    <w:rsid w:val="002977FE"/>
    <w:rsid w:val="002A1868"/>
    <w:rsid w:val="002A58EB"/>
    <w:rsid w:val="002A6F64"/>
    <w:rsid w:val="002B1A81"/>
    <w:rsid w:val="002B69FB"/>
    <w:rsid w:val="002C4CB9"/>
    <w:rsid w:val="002C7AA7"/>
    <w:rsid w:val="002D1217"/>
    <w:rsid w:val="002D5CD0"/>
    <w:rsid w:val="002D67B6"/>
    <w:rsid w:val="002E120C"/>
    <w:rsid w:val="002E2ECE"/>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AAB"/>
    <w:rsid w:val="00320CCD"/>
    <w:rsid w:val="0032152C"/>
    <w:rsid w:val="00321FD0"/>
    <w:rsid w:val="003230E5"/>
    <w:rsid w:val="00323F9C"/>
    <w:rsid w:val="0032469C"/>
    <w:rsid w:val="003247FA"/>
    <w:rsid w:val="00326AC3"/>
    <w:rsid w:val="00336F25"/>
    <w:rsid w:val="003459A2"/>
    <w:rsid w:val="0034701A"/>
    <w:rsid w:val="00347702"/>
    <w:rsid w:val="003517B2"/>
    <w:rsid w:val="003517DA"/>
    <w:rsid w:val="0035508A"/>
    <w:rsid w:val="003618ED"/>
    <w:rsid w:val="00361FF2"/>
    <w:rsid w:val="0036517E"/>
    <w:rsid w:val="00365BFE"/>
    <w:rsid w:val="003738E3"/>
    <w:rsid w:val="00374CC7"/>
    <w:rsid w:val="00375F12"/>
    <w:rsid w:val="00375F78"/>
    <w:rsid w:val="00376CA7"/>
    <w:rsid w:val="003802BF"/>
    <w:rsid w:val="003804A3"/>
    <w:rsid w:val="00381436"/>
    <w:rsid w:val="003827A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3968"/>
    <w:rsid w:val="003D47D0"/>
    <w:rsid w:val="003D5ACF"/>
    <w:rsid w:val="003D7DAA"/>
    <w:rsid w:val="003E309D"/>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5108"/>
    <w:rsid w:val="004652CD"/>
    <w:rsid w:val="00465BC3"/>
    <w:rsid w:val="00466BF7"/>
    <w:rsid w:val="004729A8"/>
    <w:rsid w:val="00472FD5"/>
    <w:rsid w:val="004739BB"/>
    <w:rsid w:val="0047729F"/>
    <w:rsid w:val="004831F8"/>
    <w:rsid w:val="004837F7"/>
    <w:rsid w:val="00487D16"/>
    <w:rsid w:val="004966D6"/>
    <w:rsid w:val="004A1CB5"/>
    <w:rsid w:val="004A34A2"/>
    <w:rsid w:val="004A7EDC"/>
    <w:rsid w:val="004B04BD"/>
    <w:rsid w:val="004B4689"/>
    <w:rsid w:val="004B4AAE"/>
    <w:rsid w:val="004C0DBA"/>
    <w:rsid w:val="004C2BE5"/>
    <w:rsid w:val="004C2C46"/>
    <w:rsid w:val="004C4424"/>
    <w:rsid w:val="004C7613"/>
    <w:rsid w:val="004D13DC"/>
    <w:rsid w:val="004D43CA"/>
    <w:rsid w:val="004D4E0B"/>
    <w:rsid w:val="004D6425"/>
    <w:rsid w:val="004E102A"/>
    <w:rsid w:val="004E47E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702D"/>
    <w:rsid w:val="005307A9"/>
    <w:rsid w:val="00533432"/>
    <w:rsid w:val="00533EC6"/>
    <w:rsid w:val="00536839"/>
    <w:rsid w:val="00536A8C"/>
    <w:rsid w:val="00541730"/>
    <w:rsid w:val="0054799F"/>
    <w:rsid w:val="005515C3"/>
    <w:rsid w:val="00551B8F"/>
    <w:rsid w:val="00560BF5"/>
    <w:rsid w:val="00560E61"/>
    <w:rsid w:val="00565C87"/>
    <w:rsid w:val="005713E1"/>
    <w:rsid w:val="005726D1"/>
    <w:rsid w:val="0057354C"/>
    <w:rsid w:val="0057390B"/>
    <w:rsid w:val="00576999"/>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32CA"/>
    <w:rsid w:val="005957AC"/>
    <w:rsid w:val="005A1060"/>
    <w:rsid w:val="005A20C4"/>
    <w:rsid w:val="005A5129"/>
    <w:rsid w:val="005A6F96"/>
    <w:rsid w:val="005A7F5A"/>
    <w:rsid w:val="005B1D3D"/>
    <w:rsid w:val="005B241B"/>
    <w:rsid w:val="005B5E74"/>
    <w:rsid w:val="005C0E52"/>
    <w:rsid w:val="005C3ADE"/>
    <w:rsid w:val="005D0543"/>
    <w:rsid w:val="005D06D0"/>
    <w:rsid w:val="005D1C97"/>
    <w:rsid w:val="005D35A8"/>
    <w:rsid w:val="005D3733"/>
    <w:rsid w:val="005D5ED7"/>
    <w:rsid w:val="005D78B1"/>
    <w:rsid w:val="005E6E4D"/>
    <w:rsid w:val="005F2CE4"/>
    <w:rsid w:val="005F5145"/>
    <w:rsid w:val="00601209"/>
    <w:rsid w:val="00604ECA"/>
    <w:rsid w:val="0060545C"/>
    <w:rsid w:val="0060600E"/>
    <w:rsid w:val="00610640"/>
    <w:rsid w:val="00615425"/>
    <w:rsid w:val="006208B8"/>
    <w:rsid w:val="0062330A"/>
    <w:rsid w:val="00623348"/>
    <w:rsid w:val="00631C4C"/>
    <w:rsid w:val="00632114"/>
    <w:rsid w:val="006438EA"/>
    <w:rsid w:val="006442E3"/>
    <w:rsid w:val="00650C82"/>
    <w:rsid w:val="006520D9"/>
    <w:rsid w:val="006548AA"/>
    <w:rsid w:val="00660D6A"/>
    <w:rsid w:val="00661888"/>
    <w:rsid w:val="00662297"/>
    <w:rsid w:val="006649C3"/>
    <w:rsid w:val="006650A4"/>
    <w:rsid w:val="006709BD"/>
    <w:rsid w:val="006717E9"/>
    <w:rsid w:val="00671F13"/>
    <w:rsid w:val="0068067D"/>
    <w:rsid w:val="00682674"/>
    <w:rsid w:val="006924A2"/>
    <w:rsid w:val="00694CED"/>
    <w:rsid w:val="00695992"/>
    <w:rsid w:val="00697A43"/>
    <w:rsid w:val="006A1E70"/>
    <w:rsid w:val="006A2B87"/>
    <w:rsid w:val="006A69F9"/>
    <w:rsid w:val="006A74A3"/>
    <w:rsid w:val="006A7C52"/>
    <w:rsid w:val="006B062A"/>
    <w:rsid w:val="006B18C5"/>
    <w:rsid w:val="006B31DD"/>
    <w:rsid w:val="006B3B4D"/>
    <w:rsid w:val="006C2CEC"/>
    <w:rsid w:val="006C730C"/>
    <w:rsid w:val="006C7BA3"/>
    <w:rsid w:val="006D0FFA"/>
    <w:rsid w:val="006D5165"/>
    <w:rsid w:val="006D7A1C"/>
    <w:rsid w:val="006E05FD"/>
    <w:rsid w:val="006E0CCB"/>
    <w:rsid w:val="006E3CF1"/>
    <w:rsid w:val="006F0F8E"/>
    <w:rsid w:val="006F5C2F"/>
    <w:rsid w:val="006F66E9"/>
    <w:rsid w:val="00701C95"/>
    <w:rsid w:val="00702B8F"/>
    <w:rsid w:val="007063C7"/>
    <w:rsid w:val="0071332A"/>
    <w:rsid w:val="00713EDD"/>
    <w:rsid w:val="007158BF"/>
    <w:rsid w:val="00725333"/>
    <w:rsid w:val="00725B5E"/>
    <w:rsid w:val="00730E3B"/>
    <w:rsid w:val="00730FB3"/>
    <w:rsid w:val="00733CE3"/>
    <w:rsid w:val="00742422"/>
    <w:rsid w:val="00742AED"/>
    <w:rsid w:val="0074330F"/>
    <w:rsid w:val="00747B2B"/>
    <w:rsid w:val="00751867"/>
    <w:rsid w:val="0075275A"/>
    <w:rsid w:val="0075292F"/>
    <w:rsid w:val="00753995"/>
    <w:rsid w:val="00753CC8"/>
    <w:rsid w:val="007540F0"/>
    <w:rsid w:val="00764C77"/>
    <w:rsid w:val="00767F6B"/>
    <w:rsid w:val="00770186"/>
    <w:rsid w:val="00770286"/>
    <w:rsid w:val="00773577"/>
    <w:rsid w:val="00773D1C"/>
    <w:rsid w:val="00786DF4"/>
    <w:rsid w:val="007877F4"/>
    <w:rsid w:val="007915D9"/>
    <w:rsid w:val="00794B94"/>
    <w:rsid w:val="007A13C8"/>
    <w:rsid w:val="007A45E7"/>
    <w:rsid w:val="007A5329"/>
    <w:rsid w:val="007A5630"/>
    <w:rsid w:val="007B1518"/>
    <w:rsid w:val="007B204C"/>
    <w:rsid w:val="007B361B"/>
    <w:rsid w:val="007B60D7"/>
    <w:rsid w:val="007C7B64"/>
    <w:rsid w:val="007D2962"/>
    <w:rsid w:val="007D5265"/>
    <w:rsid w:val="007D55B0"/>
    <w:rsid w:val="007D690E"/>
    <w:rsid w:val="007E6846"/>
    <w:rsid w:val="007F1787"/>
    <w:rsid w:val="007F1D4B"/>
    <w:rsid w:val="007F6279"/>
    <w:rsid w:val="007F6B09"/>
    <w:rsid w:val="008042EE"/>
    <w:rsid w:val="00804801"/>
    <w:rsid w:val="00805E04"/>
    <w:rsid w:val="00806BD9"/>
    <w:rsid w:val="0081063C"/>
    <w:rsid w:val="00810E51"/>
    <w:rsid w:val="00812710"/>
    <w:rsid w:val="008163D2"/>
    <w:rsid w:val="00817D5E"/>
    <w:rsid w:val="00821393"/>
    <w:rsid w:val="00821BFF"/>
    <w:rsid w:val="00821DF7"/>
    <w:rsid w:val="0082206D"/>
    <w:rsid w:val="008223AB"/>
    <w:rsid w:val="00823D7C"/>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60CF"/>
    <w:rsid w:val="008A0AB0"/>
    <w:rsid w:val="008A1999"/>
    <w:rsid w:val="008A51D9"/>
    <w:rsid w:val="008B15BA"/>
    <w:rsid w:val="008B2AD8"/>
    <w:rsid w:val="008B55C8"/>
    <w:rsid w:val="008B651D"/>
    <w:rsid w:val="008C021A"/>
    <w:rsid w:val="008C3442"/>
    <w:rsid w:val="008D2FE6"/>
    <w:rsid w:val="008D38BD"/>
    <w:rsid w:val="008D3AEB"/>
    <w:rsid w:val="008E082F"/>
    <w:rsid w:val="008E1C2E"/>
    <w:rsid w:val="008E2C44"/>
    <w:rsid w:val="008E2CC8"/>
    <w:rsid w:val="008F23DC"/>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FAB"/>
    <w:rsid w:val="009506E9"/>
    <w:rsid w:val="00952AEF"/>
    <w:rsid w:val="00956311"/>
    <w:rsid w:val="0096278F"/>
    <w:rsid w:val="009629B9"/>
    <w:rsid w:val="009700B3"/>
    <w:rsid w:val="0097309D"/>
    <w:rsid w:val="00976FF5"/>
    <w:rsid w:val="00983350"/>
    <w:rsid w:val="00983812"/>
    <w:rsid w:val="00983C95"/>
    <w:rsid w:val="00984129"/>
    <w:rsid w:val="00987C45"/>
    <w:rsid w:val="00990204"/>
    <w:rsid w:val="0099093F"/>
    <w:rsid w:val="00990FA1"/>
    <w:rsid w:val="00991190"/>
    <w:rsid w:val="009A0169"/>
    <w:rsid w:val="009A17B6"/>
    <w:rsid w:val="009A76A4"/>
    <w:rsid w:val="009B112E"/>
    <w:rsid w:val="009B2966"/>
    <w:rsid w:val="009B3C02"/>
    <w:rsid w:val="009B7648"/>
    <w:rsid w:val="009C2BA5"/>
    <w:rsid w:val="009C42D8"/>
    <w:rsid w:val="009D117C"/>
    <w:rsid w:val="009D12D0"/>
    <w:rsid w:val="009D16AE"/>
    <w:rsid w:val="009D296E"/>
    <w:rsid w:val="009D30DF"/>
    <w:rsid w:val="009D5182"/>
    <w:rsid w:val="009D5EC2"/>
    <w:rsid w:val="009D76A5"/>
    <w:rsid w:val="009E2EAD"/>
    <w:rsid w:val="009F39ED"/>
    <w:rsid w:val="00A03B2C"/>
    <w:rsid w:val="00A03E0E"/>
    <w:rsid w:val="00A1086D"/>
    <w:rsid w:val="00A12197"/>
    <w:rsid w:val="00A17668"/>
    <w:rsid w:val="00A257F9"/>
    <w:rsid w:val="00A2773D"/>
    <w:rsid w:val="00A30318"/>
    <w:rsid w:val="00A3379F"/>
    <w:rsid w:val="00A3757D"/>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33A0"/>
    <w:rsid w:val="00A943B5"/>
    <w:rsid w:val="00AA30B5"/>
    <w:rsid w:val="00AA498E"/>
    <w:rsid w:val="00AA6EFD"/>
    <w:rsid w:val="00AB0865"/>
    <w:rsid w:val="00AB4442"/>
    <w:rsid w:val="00AC0933"/>
    <w:rsid w:val="00AC2529"/>
    <w:rsid w:val="00AC271B"/>
    <w:rsid w:val="00AC3BF2"/>
    <w:rsid w:val="00AC5A58"/>
    <w:rsid w:val="00AD3013"/>
    <w:rsid w:val="00AD3E49"/>
    <w:rsid w:val="00AE0248"/>
    <w:rsid w:val="00AE1BFF"/>
    <w:rsid w:val="00AE7F32"/>
    <w:rsid w:val="00AF198B"/>
    <w:rsid w:val="00AF461D"/>
    <w:rsid w:val="00AF49BD"/>
    <w:rsid w:val="00AF49BE"/>
    <w:rsid w:val="00AF501D"/>
    <w:rsid w:val="00B037C4"/>
    <w:rsid w:val="00B149DA"/>
    <w:rsid w:val="00B152F5"/>
    <w:rsid w:val="00B20D66"/>
    <w:rsid w:val="00B222FC"/>
    <w:rsid w:val="00B22DC5"/>
    <w:rsid w:val="00B37AE4"/>
    <w:rsid w:val="00B4135B"/>
    <w:rsid w:val="00B4355A"/>
    <w:rsid w:val="00B43799"/>
    <w:rsid w:val="00B44207"/>
    <w:rsid w:val="00B46F62"/>
    <w:rsid w:val="00B5178D"/>
    <w:rsid w:val="00B617CF"/>
    <w:rsid w:val="00B6395A"/>
    <w:rsid w:val="00B64B7D"/>
    <w:rsid w:val="00B66B50"/>
    <w:rsid w:val="00B676C9"/>
    <w:rsid w:val="00B70B2F"/>
    <w:rsid w:val="00B710F8"/>
    <w:rsid w:val="00B72EEA"/>
    <w:rsid w:val="00B73397"/>
    <w:rsid w:val="00B74406"/>
    <w:rsid w:val="00B80221"/>
    <w:rsid w:val="00B83518"/>
    <w:rsid w:val="00B90AB2"/>
    <w:rsid w:val="00B93125"/>
    <w:rsid w:val="00BA58E7"/>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E13A7"/>
    <w:rsid w:val="00BE3827"/>
    <w:rsid w:val="00BE3E24"/>
    <w:rsid w:val="00BE4164"/>
    <w:rsid w:val="00BE6BA0"/>
    <w:rsid w:val="00BE7EEC"/>
    <w:rsid w:val="00BF0143"/>
    <w:rsid w:val="00BF1B82"/>
    <w:rsid w:val="00BF33C0"/>
    <w:rsid w:val="00BF5715"/>
    <w:rsid w:val="00BF6055"/>
    <w:rsid w:val="00BF78F3"/>
    <w:rsid w:val="00C00533"/>
    <w:rsid w:val="00C00A6E"/>
    <w:rsid w:val="00C06171"/>
    <w:rsid w:val="00C07778"/>
    <w:rsid w:val="00C10C09"/>
    <w:rsid w:val="00C1394C"/>
    <w:rsid w:val="00C1579E"/>
    <w:rsid w:val="00C24CC1"/>
    <w:rsid w:val="00C257CE"/>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90E69"/>
    <w:rsid w:val="00C922AD"/>
    <w:rsid w:val="00C9398B"/>
    <w:rsid w:val="00C97883"/>
    <w:rsid w:val="00CA01DF"/>
    <w:rsid w:val="00CA16A7"/>
    <w:rsid w:val="00CA2E0F"/>
    <w:rsid w:val="00CA3FD3"/>
    <w:rsid w:val="00CA55E1"/>
    <w:rsid w:val="00CA5A96"/>
    <w:rsid w:val="00CA7E93"/>
    <w:rsid w:val="00CB0749"/>
    <w:rsid w:val="00CB1B5A"/>
    <w:rsid w:val="00CB21CC"/>
    <w:rsid w:val="00CB27D2"/>
    <w:rsid w:val="00CB55FD"/>
    <w:rsid w:val="00CC3256"/>
    <w:rsid w:val="00CC32BC"/>
    <w:rsid w:val="00CC6C33"/>
    <w:rsid w:val="00CD25EA"/>
    <w:rsid w:val="00CD4F39"/>
    <w:rsid w:val="00CD7DCC"/>
    <w:rsid w:val="00CE3D43"/>
    <w:rsid w:val="00CE59F0"/>
    <w:rsid w:val="00CF11F3"/>
    <w:rsid w:val="00CF3A19"/>
    <w:rsid w:val="00CF4213"/>
    <w:rsid w:val="00CF4F02"/>
    <w:rsid w:val="00CF51A1"/>
    <w:rsid w:val="00CF5238"/>
    <w:rsid w:val="00CF6DEC"/>
    <w:rsid w:val="00D01B0A"/>
    <w:rsid w:val="00D03C8C"/>
    <w:rsid w:val="00D10193"/>
    <w:rsid w:val="00D13024"/>
    <w:rsid w:val="00D164CC"/>
    <w:rsid w:val="00D1691E"/>
    <w:rsid w:val="00D24711"/>
    <w:rsid w:val="00D25F1A"/>
    <w:rsid w:val="00D2734B"/>
    <w:rsid w:val="00D32C3B"/>
    <w:rsid w:val="00D32E9D"/>
    <w:rsid w:val="00D36145"/>
    <w:rsid w:val="00D42197"/>
    <w:rsid w:val="00D453B6"/>
    <w:rsid w:val="00D47A1C"/>
    <w:rsid w:val="00D52E6F"/>
    <w:rsid w:val="00D57767"/>
    <w:rsid w:val="00D61DEE"/>
    <w:rsid w:val="00D6327E"/>
    <w:rsid w:val="00D643E4"/>
    <w:rsid w:val="00D66489"/>
    <w:rsid w:val="00D673A1"/>
    <w:rsid w:val="00D74CF0"/>
    <w:rsid w:val="00D776BB"/>
    <w:rsid w:val="00D77A81"/>
    <w:rsid w:val="00D8633E"/>
    <w:rsid w:val="00D903C6"/>
    <w:rsid w:val="00D909B1"/>
    <w:rsid w:val="00D93000"/>
    <w:rsid w:val="00D95229"/>
    <w:rsid w:val="00D95F41"/>
    <w:rsid w:val="00DA0D46"/>
    <w:rsid w:val="00DA3F08"/>
    <w:rsid w:val="00DA7414"/>
    <w:rsid w:val="00DB1DD4"/>
    <w:rsid w:val="00DB2E6D"/>
    <w:rsid w:val="00DC2C99"/>
    <w:rsid w:val="00DC2DF3"/>
    <w:rsid w:val="00DC5823"/>
    <w:rsid w:val="00DC5EE4"/>
    <w:rsid w:val="00DC78EB"/>
    <w:rsid w:val="00DD1A87"/>
    <w:rsid w:val="00DD363B"/>
    <w:rsid w:val="00DD3B9B"/>
    <w:rsid w:val="00DE0B85"/>
    <w:rsid w:val="00DE26E6"/>
    <w:rsid w:val="00DE36A8"/>
    <w:rsid w:val="00DE47D4"/>
    <w:rsid w:val="00DF3B1D"/>
    <w:rsid w:val="00DF46D2"/>
    <w:rsid w:val="00E00E95"/>
    <w:rsid w:val="00E0399A"/>
    <w:rsid w:val="00E04F59"/>
    <w:rsid w:val="00E10B1C"/>
    <w:rsid w:val="00E135E7"/>
    <w:rsid w:val="00E155C4"/>
    <w:rsid w:val="00E16056"/>
    <w:rsid w:val="00E21B1E"/>
    <w:rsid w:val="00E24B5E"/>
    <w:rsid w:val="00E309B4"/>
    <w:rsid w:val="00E3235D"/>
    <w:rsid w:val="00E347B2"/>
    <w:rsid w:val="00E355A1"/>
    <w:rsid w:val="00E3607C"/>
    <w:rsid w:val="00E36861"/>
    <w:rsid w:val="00E4364E"/>
    <w:rsid w:val="00E4396E"/>
    <w:rsid w:val="00E44EC2"/>
    <w:rsid w:val="00E46A00"/>
    <w:rsid w:val="00E47E26"/>
    <w:rsid w:val="00E50F4D"/>
    <w:rsid w:val="00E5392A"/>
    <w:rsid w:val="00E56F69"/>
    <w:rsid w:val="00E65CDC"/>
    <w:rsid w:val="00E7032D"/>
    <w:rsid w:val="00E745E6"/>
    <w:rsid w:val="00E8238B"/>
    <w:rsid w:val="00E84650"/>
    <w:rsid w:val="00E86137"/>
    <w:rsid w:val="00E902C9"/>
    <w:rsid w:val="00E90BD7"/>
    <w:rsid w:val="00E912F1"/>
    <w:rsid w:val="00E9233B"/>
    <w:rsid w:val="00EA09D1"/>
    <w:rsid w:val="00EA51EA"/>
    <w:rsid w:val="00EB1168"/>
    <w:rsid w:val="00EC74A2"/>
    <w:rsid w:val="00ED2833"/>
    <w:rsid w:val="00ED414D"/>
    <w:rsid w:val="00ED6653"/>
    <w:rsid w:val="00ED7041"/>
    <w:rsid w:val="00EE3907"/>
    <w:rsid w:val="00EE497D"/>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74A73"/>
    <w:rsid w:val="00F751A8"/>
    <w:rsid w:val="00F76D44"/>
    <w:rsid w:val="00F81A31"/>
    <w:rsid w:val="00F83FED"/>
    <w:rsid w:val="00F86B11"/>
    <w:rsid w:val="00F956F4"/>
    <w:rsid w:val="00F973B2"/>
    <w:rsid w:val="00FA2446"/>
    <w:rsid w:val="00FA60CA"/>
    <w:rsid w:val="00FA704B"/>
    <w:rsid w:val="00FA7052"/>
    <w:rsid w:val="00FB1484"/>
    <w:rsid w:val="00FB2231"/>
    <w:rsid w:val="00FB2985"/>
    <w:rsid w:val="00FB6458"/>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403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1B7"/>
    <w:rPr>
      <w:lang w:val="es-ES" w:eastAsia="en-US"/>
    </w:rPr>
  </w:style>
  <w:style w:type="character" w:styleId="Refdenotaalpie">
    <w:name w:val="footnote reference"/>
    <w:basedOn w:val="Fuentedeprrafopredeter"/>
    <w:uiPriority w:val="99"/>
    <w:semiHidden/>
    <w:unhideWhenUsed/>
    <w:rsid w:val="004031B7"/>
    <w:rPr>
      <w:vertAlign w:val="superscript"/>
    </w:rPr>
  </w:style>
  <w:style w:type="character" w:customStyle="1" w:styleId="apple-converted-space">
    <w:name w:val="apple-converted-space"/>
    <w:basedOn w:val="Fuentedeprrafopredeter"/>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600F8-26D6-4A6F-9D0C-31E0C664A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4488</Characters>
  <Application>Microsoft Office Word</Application>
  <DocSecurity>0</DocSecurity>
  <Lines>37</Lines>
  <Paragraphs>10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audiència 01/04/2020</vt:lpstr>
      <vt:lpstr>audiència 11/03/2020</vt:lpstr>
    </vt:vector>
  </TitlesOfParts>
  <Manager/>
  <Company>Santa Seu</Company>
  <LinksUpToDate>false</LinksUpToDate>
  <CharactersWithSpaces>5265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01/04/2020</dc:title>
  <dc:subject>7. Feliços els nets de cor, perquè veuran Déu</dc:subject>
  <dc:creator>papa Francesc</dc:creator>
  <cp:keywords/>
  <dc:description>traducció: Josep Torrents Sauvage per a Catalunya Religió</dc:description>
  <cp:lastModifiedBy>santi grimau</cp:lastModifiedBy>
  <cp:revision>2</cp:revision>
  <dcterms:created xsi:type="dcterms:W3CDTF">2020-04-17T14:37:00Z</dcterms:created>
  <dcterms:modified xsi:type="dcterms:W3CDTF">2020-04-17T14:37:00Z</dcterms:modified>
  <cp:category/>
</cp:coreProperties>
</file>