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671" w:rsidRDefault="00924671" w:rsidP="00924671">
      <w:pPr>
        <w:spacing w:after="120"/>
        <w:jc w:val="center"/>
        <w:rPr>
          <w:b/>
        </w:rPr>
      </w:pPr>
      <w:bookmarkStart w:id="0" w:name="_GoBack"/>
      <w:r w:rsidRPr="00924671">
        <w:rPr>
          <w:b/>
        </w:rPr>
        <w:t>COMUNICAT DE LA REUNIÓ n. 242</w:t>
      </w:r>
    </w:p>
    <w:bookmarkEnd w:id="0"/>
    <w:p w:rsidR="00924671" w:rsidRPr="00924671" w:rsidRDefault="00924671" w:rsidP="00924671">
      <w:pPr>
        <w:spacing w:after="120"/>
        <w:rPr>
          <w:b/>
        </w:rPr>
      </w:pPr>
    </w:p>
    <w:p w:rsidR="00924671" w:rsidRDefault="00924671" w:rsidP="00924671">
      <w:pPr>
        <w:spacing w:after="120"/>
      </w:pPr>
      <w:r>
        <w:t>El dimarts 2 de març de 2021, els Bisbes que formen la Conferència Episcopal</w:t>
      </w:r>
      <w:r>
        <w:t xml:space="preserve"> </w:t>
      </w:r>
      <w:r>
        <w:t>Tarraconense (CET) han portat a terme la reunió número 242 de la Conferència, amb</w:t>
      </w:r>
      <w:r>
        <w:t xml:space="preserve"> </w:t>
      </w:r>
      <w:r>
        <w:t>modalitat telemàtica, i en la qual han pogut participar-hi tots els seus membres.</w:t>
      </w:r>
      <w:r>
        <w:t xml:space="preserve"> </w:t>
      </w:r>
      <w:r>
        <w:t xml:space="preserve">S’ha incorporat a la reunió el Sr. Rafael Muñoz </w:t>
      </w:r>
      <w:proofErr w:type="spellStart"/>
      <w:r>
        <w:t>Melgar</w:t>
      </w:r>
      <w:proofErr w:type="spellEnd"/>
      <w:r>
        <w:t>, delegat diocesà</w:t>
      </w:r>
      <w:r>
        <w:t xml:space="preserve"> </w:t>
      </w:r>
      <w:r>
        <w:t>d’ensenyament de l’arquebisbat de Tarragona, que ha exposat la situació actual de</w:t>
      </w:r>
      <w:r>
        <w:t xml:space="preserve"> </w:t>
      </w:r>
      <w:r>
        <w:t>l’ensenyament de la religió catòlica a l’escola, sobretot a partir de l’aprovació de la</w:t>
      </w:r>
      <w:r>
        <w:t xml:space="preserve"> </w:t>
      </w:r>
      <w:r>
        <w:t>LOMLOE, llei orgànica d’Educació vigent a l’Estat Espanyol des del 19 de gener de2021.</w:t>
      </w:r>
    </w:p>
    <w:p w:rsidR="00924671" w:rsidRDefault="00924671" w:rsidP="00924671">
      <w:pPr>
        <w:spacing w:after="120"/>
      </w:pPr>
      <w:r>
        <w:t>Els bisbes veuen amb preocupació el fet que aquesta Llei hagi nascut sense un pacte</w:t>
      </w:r>
      <w:r>
        <w:t xml:space="preserve"> </w:t>
      </w:r>
      <w:r>
        <w:t>d’educació precedent que comporti un consens social i polític, així com també que</w:t>
      </w:r>
      <w:r>
        <w:t xml:space="preserve"> </w:t>
      </w:r>
      <w:r>
        <w:t>reculli posicionaments adversos al fet religiós i a la seva presència en la vida de</w:t>
      </w:r>
      <w:r>
        <w:t xml:space="preserve"> </w:t>
      </w:r>
      <w:r>
        <w:t>l’escola.</w:t>
      </w:r>
    </w:p>
    <w:p w:rsidR="00924671" w:rsidRDefault="00924671" w:rsidP="00924671">
      <w:pPr>
        <w:spacing w:after="120"/>
      </w:pPr>
      <w:r>
        <w:t>Pensen que cal continuar treballant per millorar la seva aplicació de manera que</w:t>
      </w:r>
      <w:r>
        <w:t xml:space="preserve"> </w:t>
      </w:r>
      <w:r>
        <w:t>garanteixi el dret de les famílies a l’ensenyament religiós dels seus fills i alhora</w:t>
      </w:r>
      <w:r>
        <w:t xml:space="preserve"> </w:t>
      </w:r>
      <w:r>
        <w:t>asseguri un ensenyament de qualitat per a tothom. Així mateix confien que el nou</w:t>
      </w:r>
      <w:r>
        <w:t xml:space="preserve"> </w:t>
      </w:r>
      <w:r>
        <w:t>govern de Catalunya tingui una millor sensibilitat cap a l’ensenyament de la religió i</w:t>
      </w:r>
      <w:r>
        <w:t xml:space="preserve"> </w:t>
      </w:r>
      <w:r>
        <w:t>cap a les escoles d’iniciativa social, entre elles les que formen part de l’Escola</w:t>
      </w:r>
      <w:r>
        <w:t xml:space="preserve"> </w:t>
      </w:r>
      <w:r>
        <w:t>Cristiana de Catalunya.</w:t>
      </w:r>
      <w:r>
        <w:t xml:space="preserve"> </w:t>
      </w:r>
    </w:p>
    <w:p w:rsidR="00924671" w:rsidRDefault="00924671" w:rsidP="00924671">
      <w:pPr>
        <w:spacing w:after="120"/>
      </w:pPr>
      <w:r>
        <w:t>Han tractat també sobre la importància dels mitjans de comunicació de les esglésies</w:t>
      </w:r>
      <w:r>
        <w:t xml:space="preserve"> </w:t>
      </w:r>
      <w:r>
        <w:t>diocesanes i de la necessitat de treballar cada vegada més coordinadament amb</w:t>
      </w:r>
      <w:r>
        <w:t xml:space="preserve"> </w:t>
      </w:r>
      <w:r>
        <w:t>noves iniciatives.</w:t>
      </w:r>
    </w:p>
    <w:p w:rsidR="00924671" w:rsidRDefault="00924671" w:rsidP="00924671">
      <w:pPr>
        <w:spacing w:after="120"/>
      </w:pPr>
      <w:r>
        <w:t>En aquesta reunió, en què ha participat per primer cop el bisbe auxiliar de Barcelona,</w:t>
      </w:r>
      <w:r>
        <w:t xml:space="preserve"> </w:t>
      </w:r>
      <w:r>
        <w:t>Mons. Javier Vilanova, els bisbes li han encarregat l’acompanyament d’algunes àrees</w:t>
      </w:r>
      <w:r>
        <w:t xml:space="preserve"> </w:t>
      </w:r>
      <w:r>
        <w:t>de pastoral social i pastoral penitenciària en l’àmbit de la Tarraconense, que fins ara</w:t>
      </w:r>
      <w:r>
        <w:t xml:space="preserve"> </w:t>
      </w:r>
      <w:r>
        <w:t xml:space="preserve">acompanyava el Sr. Cardenal Joan Josep </w:t>
      </w:r>
      <w:proofErr w:type="spellStart"/>
      <w:r>
        <w:t>Omella</w:t>
      </w:r>
      <w:proofErr w:type="spellEnd"/>
      <w:r>
        <w:t>.</w:t>
      </w:r>
    </w:p>
    <w:p w:rsidR="00924671" w:rsidRDefault="00924671" w:rsidP="00924671">
      <w:pPr>
        <w:spacing w:after="120"/>
      </w:pPr>
      <w:r>
        <w:t>Els bisbes han demanat que les Diòcesis amb seu a Catalunya es facin ressò de la</w:t>
      </w:r>
      <w:r>
        <w:t xml:space="preserve"> </w:t>
      </w:r>
      <w:r>
        <w:t xml:space="preserve">petició de S.B. el Patriarca Caldeu d’Iraq, Cardenal Louis </w:t>
      </w:r>
      <w:proofErr w:type="spellStart"/>
      <w:r>
        <w:t>Raphaël</w:t>
      </w:r>
      <w:proofErr w:type="spellEnd"/>
      <w:r>
        <w:t xml:space="preserve"> I </w:t>
      </w:r>
      <w:proofErr w:type="spellStart"/>
      <w:r>
        <w:t>Sako</w:t>
      </w:r>
      <w:proofErr w:type="spellEnd"/>
      <w:r>
        <w:t>, de demanar</w:t>
      </w:r>
      <w:r>
        <w:t xml:space="preserve"> </w:t>
      </w:r>
      <w:r>
        <w:t>al poble cristià una oració per posar en mans del Senyor l’imminent viatge del Papa</w:t>
      </w:r>
      <w:r>
        <w:t xml:space="preserve"> </w:t>
      </w:r>
      <w:r>
        <w:t>Francesc a l’Iraq, previst del 5 al 8 de març, amb la súplica que l’Esperit Sant vingui a</w:t>
      </w:r>
      <w:r>
        <w:t xml:space="preserve"> </w:t>
      </w:r>
      <w:r>
        <w:t>sostenir i il·luminar els seus gestos i paraules durant el viatge, tocant també el cor de</w:t>
      </w:r>
      <w:r>
        <w:t xml:space="preserve"> </w:t>
      </w:r>
      <w:r>
        <w:t>tots aquells que el trobaran i l’escoltaran durant la visita apostòlica.</w:t>
      </w:r>
    </w:p>
    <w:p w:rsidR="00924671" w:rsidRDefault="00924671" w:rsidP="00924671">
      <w:pPr>
        <w:spacing w:after="120"/>
      </w:pPr>
      <w:r>
        <w:t>Finalment, en aquest any que el papa Francesc ha volgut dedicar a Sant Josep,</w:t>
      </w:r>
      <w:r>
        <w:t xml:space="preserve"> </w:t>
      </w:r>
      <w:r>
        <w:t>recorden que, en vigílies del Dia del Seminari, les nostres diòcesis sostinguin les</w:t>
      </w:r>
      <w:r>
        <w:t xml:space="preserve"> </w:t>
      </w:r>
      <w:r>
        <w:t>comunitats formatives dels futurs preveres i que tot el poble de Déu pregui perquè</w:t>
      </w:r>
      <w:r>
        <w:t xml:space="preserve"> </w:t>
      </w:r>
      <w:r>
        <w:t>siguin molts els qui escoltin i responguin generosament a la crida al sacerdoci</w:t>
      </w:r>
      <w:r>
        <w:t xml:space="preserve"> </w:t>
      </w:r>
      <w:r>
        <w:t>ministerial.</w:t>
      </w:r>
    </w:p>
    <w:p w:rsidR="00924671" w:rsidRDefault="00924671" w:rsidP="00924671">
      <w:pPr>
        <w:spacing w:after="120"/>
      </w:pPr>
    </w:p>
    <w:p w:rsidR="00924671" w:rsidRDefault="00924671" w:rsidP="00924671">
      <w:pPr>
        <w:spacing w:after="120"/>
      </w:pPr>
      <w:r>
        <w:t>Tarragona, 2 de març de 2021</w:t>
      </w:r>
    </w:p>
    <w:p w:rsidR="00924671" w:rsidRDefault="00924671" w:rsidP="00924671">
      <w:pPr>
        <w:spacing w:after="120"/>
      </w:pPr>
    </w:p>
    <w:sectPr w:rsidR="00924671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71"/>
    <w:rsid w:val="00397DF1"/>
    <w:rsid w:val="004F7A85"/>
    <w:rsid w:val="008C2CB2"/>
    <w:rsid w:val="00924671"/>
    <w:rsid w:val="00CF7713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B007DA3C-5A8A-924A-8CF4-069EC672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4E89"/>
    <w:pPr>
      <w:jc w:val="both"/>
    </w:pPr>
    <w:rPr>
      <w:rFonts w:ascii="Times New Roman" w:hAnsi="Times New Roman" w:cs="Calibri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2021-03-04T12:21:00Z</dcterms:created>
  <dcterms:modified xsi:type="dcterms:W3CDTF">2021-03-04T12:24:00Z</dcterms:modified>
</cp:coreProperties>
</file>