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943" w:rsidRPr="007E3DBE" w:rsidRDefault="00583943" w:rsidP="007E3DBE">
      <w:pPr>
        <w:spacing w:before="10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a-ES"/>
        </w:rPr>
      </w:pPr>
      <w:r w:rsidRPr="007E3DBE">
        <w:rPr>
          <w:rFonts w:ascii="Times New Roman" w:eastAsia="Times New Roman" w:hAnsi="Times New Roman" w:cs="Times New Roman"/>
          <w:b/>
          <w:sz w:val="24"/>
          <w:szCs w:val="24"/>
          <w:lang w:eastAsia="ca-ES"/>
        </w:rPr>
        <w:t>«DE POBRES, EN TENIU SEMPRE AMB VOSALTRES» (Mc 14,7)</w:t>
      </w:r>
    </w:p>
    <w:p w:rsidR="00583943" w:rsidRPr="00583943" w:rsidRDefault="00583943" w:rsidP="007E3DBE">
      <w:pPr>
        <w:spacing w:before="10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83943">
        <w:rPr>
          <w:rFonts w:ascii="Times New Roman" w:eastAsia="Calibri" w:hAnsi="Times New Roman" w:cs="Times New Roman"/>
          <w:b/>
          <w:bCs/>
          <w:sz w:val="24"/>
          <w:szCs w:val="24"/>
        </w:rPr>
        <w:t>Missatge del papa Francesc</w:t>
      </w:r>
    </w:p>
    <w:p w:rsidR="00BF51F9" w:rsidRPr="007E3DBE" w:rsidRDefault="007E3DBE" w:rsidP="007E3DBE">
      <w:pPr>
        <w:spacing w:before="10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3DBE">
        <w:rPr>
          <w:rFonts w:ascii="Times New Roman" w:eastAsia="Calibri" w:hAnsi="Times New Roman" w:cs="Times New Roman"/>
          <w:b/>
          <w:bCs/>
          <w:sz w:val="24"/>
          <w:szCs w:val="24"/>
        </w:rPr>
        <w:t>per a la V Jornada Mundial dels Pobres</w:t>
      </w:r>
    </w:p>
    <w:p w:rsidR="007E3DBE" w:rsidRPr="007E3DBE" w:rsidRDefault="007E3DBE" w:rsidP="0020182A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7E3DB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14 de novembre de 2021, d</w:t>
      </w:r>
      <w:r w:rsidR="00BF51F9" w:rsidRPr="007E3DB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iumenge XXXIII del </w:t>
      </w:r>
      <w:r w:rsidRPr="007E3DB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</w:t>
      </w:r>
      <w:r w:rsidR="00BF51F9" w:rsidRPr="007E3DB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emps </w:t>
      </w:r>
      <w:r w:rsidRPr="007E3DB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o</w:t>
      </w:r>
      <w:r w:rsidR="00BF51F9" w:rsidRPr="007E3DBE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rdinari</w:t>
      </w:r>
    </w:p>
    <w:p w:rsidR="007E3DBE" w:rsidRPr="007E3DBE" w:rsidRDefault="00BF51F9" w:rsidP="007E3DBE">
      <w:pPr>
        <w:spacing w:before="4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1. «</w:t>
      </w:r>
      <w:r w:rsidR="0087128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De pobres, en t</w:t>
      </w:r>
      <w:r w:rsidR="0089038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eni</w:t>
      </w:r>
      <w:r w:rsidR="0087128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u sempre amb vosaltres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» (Mc 14,7). Jesús </w:t>
      </w:r>
      <w:r w:rsidR="0087128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va pronunciar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87128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aqu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est</w:t>
      </w:r>
      <w:r w:rsidR="0087128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 pa</w:t>
      </w:r>
      <w:r w:rsidR="0087128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raules en el context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87128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d’un àpat a Betània, a casa d’un tal Simó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87128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anomenat </w:t>
      </w:r>
      <w:r w:rsidR="0089038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«</w:t>
      </w:r>
      <w:r w:rsidR="0087128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el leprós</w:t>
      </w:r>
      <w:r w:rsidR="0089038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»</w:t>
      </w:r>
      <w:r w:rsidR="0087128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, uns die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 a</w:t>
      </w:r>
      <w:r w:rsidR="0087128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bans de la Pasqua. Segon</w:t>
      </w:r>
      <w:r w:rsidR="00D74888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</w:t>
      </w:r>
      <w:r w:rsidR="0087128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narra l’evangelista, una dona va entrar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87128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amb una ampolleta d’alabastre plena d’un perfum molt valuós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87128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i la va buidar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sobre </w:t>
      </w:r>
      <w:r w:rsidR="0087128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el cap</w:t>
      </w:r>
      <w:r w:rsidR="00233D84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Jesús. </w:t>
      </w:r>
      <w:r w:rsidR="0087128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Aquest gest va suscitar una gran sorpresa i va </w:t>
      </w:r>
      <w:r w:rsidR="0020182A">
        <w:rPr>
          <w:rFonts w:ascii="Times New Roman" w:eastAsia="Times New Roman" w:hAnsi="Times New Roman" w:cs="Times New Roman"/>
          <w:sz w:val="24"/>
          <w:szCs w:val="24"/>
          <w:lang w:eastAsia="ca-ES"/>
        </w:rPr>
        <w:t>provocar</w:t>
      </w:r>
      <w:r w:rsidR="0087128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dues interpretacion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 w:rsidR="00233D84">
        <w:rPr>
          <w:rFonts w:ascii="Times New Roman" w:eastAsia="Times New Roman" w:hAnsi="Times New Roman" w:cs="Times New Roman"/>
          <w:sz w:val="24"/>
          <w:szCs w:val="24"/>
          <w:lang w:eastAsia="ca-ES"/>
        </w:rPr>
        <w:t>diferents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:rsidR="007E3DBE" w:rsidRPr="007E3DBE" w:rsidRDefault="00BF51F9" w:rsidP="007E3DB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La primera </w:t>
      </w:r>
      <w:r w:rsidR="005418A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va ser la indignació d’alguns dels presents, </w:t>
      </w:r>
      <w:r w:rsidR="00547EDE">
        <w:rPr>
          <w:rFonts w:ascii="Times New Roman" w:eastAsia="Times New Roman" w:hAnsi="Times New Roman" w:cs="Times New Roman"/>
          <w:sz w:val="24"/>
          <w:szCs w:val="24"/>
          <w:lang w:eastAsia="ca-ES"/>
        </w:rPr>
        <w:t>inclosos</w:t>
      </w:r>
      <w:r w:rsidR="005418A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el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 d</w:t>
      </w:r>
      <w:r w:rsidR="005418A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eixebles</w:t>
      </w:r>
      <w:r w:rsidR="0020182A">
        <w:rPr>
          <w:rFonts w:ascii="Times New Roman" w:eastAsia="Times New Roman" w:hAnsi="Times New Roman" w:cs="Times New Roman"/>
          <w:sz w:val="24"/>
          <w:szCs w:val="24"/>
          <w:lang w:eastAsia="ca-ES"/>
        </w:rPr>
        <w:t>,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5418A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que, considerant el valor del perfum —uns 300 denaris, equivalents al salari anual d’un obrer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— </w:t>
      </w:r>
      <w:r w:rsidR="005418A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van pensar que hauri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 </w:t>
      </w:r>
      <w:r w:rsidR="005418A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estat millor vendre’l i donar als pobres el que s’hagués recaptat. Segons l’Evangeli de Joan, va ser Judes qui es va fer intèrpret d’aquesta opinió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: </w:t>
      </w:r>
      <w:r w:rsidR="005418A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«Per què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no </w:t>
      </w:r>
      <w:r w:rsidR="005418A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venien aquest perfum pe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r tres</w:t>
      </w:r>
      <w:r w:rsidR="005418A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-cents denari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 w:rsidR="005418A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i don</w:t>
      </w:r>
      <w:r w:rsidR="00547EDE">
        <w:rPr>
          <w:rFonts w:ascii="Times New Roman" w:eastAsia="Times New Roman" w:hAnsi="Times New Roman" w:cs="Times New Roman"/>
          <w:sz w:val="24"/>
          <w:szCs w:val="24"/>
          <w:lang w:eastAsia="ca-ES"/>
        </w:rPr>
        <w:t>aven els diners als pobres?»</w:t>
      </w:r>
      <w:r w:rsidR="005418A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I l’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evangelista </w:t>
      </w:r>
      <w:r w:rsidR="005418A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asseny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ala: «</w:t>
      </w:r>
      <w:r w:rsidR="005418A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Això ho va dir no perquè s’interessés pels pobres, sinó perquè era un lladre i, com que tenia la bossa dels diners, robava el que hi tiraven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» (12,5-6). No 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é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 casuali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tat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que 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aqu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esta dura crítica s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urti de la boca del traïdor, és la prova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els qui no reconeixen els pobres traeixen l’ensenyament de Jesús i no poden ser els seus deixebles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Referent a això, recordem les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pa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raules</w:t>
      </w:r>
      <w:r w:rsidR="0020182A" w:rsidRPr="0020182A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20182A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contundents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d’Orígen</w:t>
      </w:r>
      <w:r w:rsidR="00D7500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s: «Jud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semblava que es preocupava pels pobres [</w:t>
      </w:r>
      <w:r w:rsidR="00547EDE">
        <w:rPr>
          <w:rFonts w:ascii="Times New Roman" w:eastAsia="Times New Roman" w:hAnsi="Times New Roman" w:cs="Times New Roman"/>
          <w:sz w:val="24"/>
          <w:szCs w:val="24"/>
          <w:lang w:eastAsia="ca-ES"/>
        </w:rPr>
        <w:t>…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]. Si a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ra 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encara hi ha</w:t>
      </w:r>
      <w:r w:rsidR="0020182A">
        <w:rPr>
          <w:rFonts w:ascii="Times New Roman" w:eastAsia="Times New Roman" w:hAnsi="Times New Roman" w:cs="Times New Roman"/>
          <w:sz w:val="24"/>
          <w:szCs w:val="24"/>
          <w:lang w:eastAsia="ca-ES"/>
        </w:rPr>
        <w:t>gués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algú que </w:t>
      </w:r>
      <w:r w:rsidR="00547EDE">
        <w:rPr>
          <w:rFonts w:ascii="Times New Roman" w:eastAsia="Times New Roman" w:hAnsi="Times New Roman" w:cs="Times New Roman"/>
          <w:sz w:val="24"/>
          <w:szCs w:val="24"/>
          <w:lang w:eastAsia="ca-ES"/>
        </w:rPr>
        <w:t>tingu</w:t>
      </w:r>
      <w:r w:rsidR="0020182A">
        <w:rPr>
          <w:rFonts w:ascii="Times New Roman" w:eastAsia="Times New Roman" w:hAnsi="Times New Roman" w:cs="Times New Roman"/>
          <w:sz w:val="24"/>
          <w:szCs w:val="24"/>
          <w:lang w:eastAsia="ca-ES"/>
        </w:rPr>
        <w:t>és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la bossa de l’Esglé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sia 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i parl</w:t>
      </w:r>
      <w:r w:rsidR="0020182A">
        <w:rPr>
          <w:rFonts w:ascii="Times New Roman" w:eastAsia="Times New Roman" w:hAnsi="Times New Roman" w:cs="Times New Roman"/>
          <w:sz w:val="24"/>
          <w:szCs w:val="24"/>
          <w:lang w:eastAsia="ca-ES"/>
        </w:rPr>
        <w:t>és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 favor dels pobres com Judes, però després pren</w:t>
      </w:r>
      <w:r w:rsidR="00547EDE">
        <w:rPr>
          <w:rFonts w:ascii="Times New Roman" w:eastAsia="Times New Roman" w:hAnsi="Times New Roman" w:cs="Times New Roman"/>
          <w:sz w:val="24"/>
          <w:szCs w:val="24"/>
          <w:lang w:eastAsia="ca-ES"/>
        </w:rPr>
        <w:t>gu</w:t>
      </w:r>
      <w:r w:rsidR="0020182A">
        <w:rPr>
          <w:rFonts w:ascii="Times New Roman" w:eastAsia="Times New Roman" w:hAnsi="Times New Roman" w:cs="Times New Roman"/>
          <w:sz w:val="24"/>
          <w:szCs w:val="24"/>
          <w:lang w:eastAsia="ca-ES"/>
        </w:rPr>
        <w:t>és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el que </w:t>
      </w:r>
      <w:r w:rsidR="00547ED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hi 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pos</w:t>
      </w:r>
      <w:r w:rsidR="0020182A">
        <w:rPr>
          <w:rFonts w:ascii="Times New Roman" w:eastAsia="Times New Roman" w:hAnsi="Times New Roman" w:cs="Times New Roman"/>
          <w:sz w:val="24"/>
          <w:szCs w:val="24"/>
          <w:lang w:eastAsia="ca-ES"/>
        </w:rPr>
        <w:t>essin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547ED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 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dins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aleshores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t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ingui la seva part </w:t>
      </w:r>
      <w:r w:rsidR="00547EDE">
        <w:rPr>
          <w:rFonts w:ascii="Times New Roman" w:eastAsia="Times New Roman" w:hAnsi="Times New Roman" w:cs="Times New Roman"/>
          <w:sz w:val="24"/>
          <w:szCs w:val="24"/>
          <w:lang w:eastAsia="ca-ES"/>
        </w:rPr>
        <w:t>com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Judes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» 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(Comentari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l’Evangeli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Mate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u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, XI, 9).</w:t>
      </w:r>
    </w:p>
    <w:p w:rsidR="007E3DBE" w:rsidRPr="007E3DBE" w:rsidRDefault="00BF51F9" w:rsidP="007E3DB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La seg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ona interpretació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la 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va donar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Jesús 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i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perm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et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captar el senti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t profund del gest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reali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tzat pe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r la 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dona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Ell va dir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: «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Deixeu-la! Pe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r qu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è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la molest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eu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? Ha 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fet amb mi una bona acció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» (Mc 14,6). Jesús sa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bia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la seva mort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547EDE">
        <w:rPr>
          <w:rFonts w:ascii="Times New Roman" w:eastAsia="Times New Roman" w:hAnsi="Times New Roman" w:cs="Times New Roman"/>
          <w:sz w:val="24"/>
          <w:szCs w:val="24"/>
          <w:lang w:eastAsia="ca-ES"/>
        </w:rPr>
        <w:t>era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20182A">
        <w:rPr>
          <w:rFonts w:ascii="Times New Roman" w:eastAsia="Times New Roman" w:hAnsi="Times New Roman" w:cs="Times New Roman"/>
          <w:sz w:val="24"/>
          <w:szCs w:val="24"/>
          <w:lang w:eastAsia="ca-ES"/>
        </w:rPr>
        <w:t>a prop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i va veure en aquest gest l’anticipació de la unció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s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eu cos se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n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vida a</w:t>
      </w:r>
      <w:r w:rsidR="001A680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bans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ser d</w:t>
      </w:r>
      <w:r w:rsidR="00340811">
        <w:rPr>
          <w:rFonts w:ascii="Times New Roman" w:eastAsia="Times New Roman" w:hAnsi="Times New Roman" w:cs="Times New Roman"/>
          <w:sz w:val="24"/>
          <w:szCs w:val="24"/>
          <w:lang w:eastAsia="ca-ES"/>
        </w:rPr>
        <w:t>ipositat</w:t>
      </w:r>
      <w:r w:rsidR="00F710F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20182A">
        <w:rPr>
          <w:rFonts w:ascii="Times New Roman" w:eastAsia="Times New Roman" w:hAnsi="Times New Roman" w:cs="Times New Roman"/>
          <w:sz w:val="24"/>
          <w:szCs w:val="24"/>
          <w:lang w:eastAsia="ca-ES"/>
        </w:rPr>
        <w:t>en 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 sepulcr</w:t>
      </w:r>
      <w:r w:rsidR="00F710F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r w:rsidR="00F710F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Aquesta visió va mé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 w:rsidR="00F710F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enllà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de </w:t>
      </w:r>
      <w:r w:rsidR="00F710F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qualsevol expectativa dels comensals. Jesús el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 rec</w:t>
      </w:r>
      <w:r w:rsidR="00F710F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orda que el primer pobre é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 w:rsidR="00340811">
        <w:rPr>
          <w:rFonts w:ascii="Times New Roman" w:eastAsia="Times New Roman" w:hAnsi="Times New Roman" w:cs="Times New Roman"/>
          <w:sz w:val="24"/>
          <w:szCs w:val="24"/>
          <w:lang w:eastAsia="ca-ES"/>
        </w:rPr>
        <w:t>e</w:t>
      </w:r>
      <w:r w:rsidR="00F710F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l, el m</w:t>
      </w:r>
      <w:r w:rsidR="00F710F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é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pobre entre </w:t>
      </w:r>
      <w:r w:rsidR="00F710F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el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 pobres, p</w:t>
      </w:r>
      <w:r w:rsidR="00F710F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erquè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F710F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els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representa a to</w:t>
      </w:r>
      <w:r w:rsidR="00F710F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t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s. </w:t>
      </w:r>
      <w:r w:rsidR="00F710F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I és també en nom dels pobres, de les persones soles, marginades i discriminades, que el Fill de Déu va acceptar el gest d’aquella dona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Ella, </w:t>
      </w:r>
      <w:r w:rsidR="00F710F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amb la seva sensibilitat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femenina, </w:t>
      </w:r>
      <w:r w:rsidR="00F710F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va demostrar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ser </w:t>
      </w:r>
      <w:r w:rsidR="00F710F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l’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única que </w:t>
      </w:r>
      <w:r w:rsidR="00F710F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va comprendre l’estat d’ànim del Senyor. Aque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sta </w:t>
      </w:r>
      <w:r w:rsidR="00F710F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dona anò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nima, destinada </w:t>
      </w:r>
      <w:r w:rsidR="00F710F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potser pe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r </w:t>
      </w:r>
      <w:r w:rsidR="00F710F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això a representar tot l’univers femení que al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</w:t>
      </w:r>
      <w:r w:rsidR="00F710F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larg dels segles no tindrà veu i patirà violè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ncia, </w:t>
      </w:r>
      <w:r w:rsidR="00F710F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va inaugurar la significativa presència de le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 w:rsidR="00F710F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dones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F710F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que participen en el moment culminant de la vida de Crist: la seva crucifixió, mort i sepultura, i la seva aparició com a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Res</w:t>
      </w:r>
      <w:r w:rsidR="00F710F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u</w:t>
      </w:r>
      <w:r w:rsidR="00F710F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scitat. Le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 w:rsidR="00F710F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dones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F710F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sovint discriminades i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mant</w:t>
      </w:r>
      <w:r w:rsidR="00F710F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ingudes al marge del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 w:rsidR="00F710F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llocs de responsabilitat, </w:t>
      </w:r>
      <w:r w:rsidR="00340811">
        <w:rPr>
          <w:rFonts w:ascii="Times New Roman" w:eastAsia="Times New Roman" w:hAnsi="Times New Roman" w:cs="Times New Roman"/>
          <w:sz w:val="24"/>
          <w:szCs w:val="24"/>
          <w:lang w:eastAsia="ca-ES"/>
        </w:rPr>
        <w:t>a</w:t>
      </w:r>
      <w:r w:rsidR="00F710F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les pàgines del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 Evange</w:t>
      </w:r>
      <w:r w:rsidR="00F710F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lis són, en canvi, protagonistes en la histò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ria de la </w:t>
      </w:r>
      <w:r w:rsidR="00F710F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revelació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r w:rsidR="00F710F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I és eloqüent l’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expres</w:t>
      </w:r>
      <w:r w:rsidR="00F710F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sió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final de Jesús, que </w:t>
      </w:r>
      <w:r w:rsidR="00F710F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va associar aquesta dona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 la gran mis</w:t>
      </w:r>
      <w:r w:rsidR="00F710F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sió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evangeli</w:t>
      </w:r>
      <w:r w:rsidR="00F710F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t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zadora: «</w:t>
      </w:r>
      <w:r w:rsidR="00E747F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En veritat us dic que, quan l’evangeli serà anunciat per tot el món, també recordaran aquesta dona i explicaran això que ha fet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» (Mc 14,9).</w:t>
      </w:r>
    </w:p>
    <w:p w:rsidR="007E3DBE" w:rsidRPr="007E3DBE" w:rsidRDefault="00BF51F9" w:rsidP="007E3DBE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2. </w:t>
      </w:r>
      <w:r w:rsidR="00E747F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Aquesta forta </w:t>
      </w:r>
      <w:r w:rsidR="00FF2BE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«</w:t>
      </w:r>
      <w:r w:rsidR="00E747F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empatia</w:t>
      </w:r>
      <w:r w:rsidR="00FF2BE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»</w:t>
      </w:r>
      <w:r w:rsidR="00E747F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entre Jesús i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la </w:t>
      </w:r>
      <w:r w:rsidR="00E747F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dona, i la manera </w:t>
      </w:r>
      <w:r w:rsidR="00340811">
        <w:rPr>
          <w:rFonts w:ascii="Times New Roman" w:eastAsia="Times New Roman" w:hAnsi="Times New Roman" w:cs="Times New Roman"/>
          <w:sz w:val="24"/>
          <w:szCs w:val="24"/>
          <w:lang w:eastAsia="ca-ES"/>
        </w:rPr>
        <w:t>com</w:t>
      </w:r>
      <w:r w:rsidR="00E747F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340811">
        <w:rPr>
          <w:rFonts w:ascii="Times New Roman" w:eastAsia="Times New Roman" w:hAnsi="Times New Roman" w:cs="Times New Roman"/>
          <w:sz w:val="24"/>
          <w:szCs w:val="24"/>
          <w:lang w:eastAsia="ca-ES"/>
        </w:rPr>
        <w:t>e</w:t>
      </w:r>
      <w:r w:rsidR="00E747F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ll va interpretar la seva unció, en contrast amb la visió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escandali</w:t>
      </w:r>
      <w:r w:rsidR="00E747F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tzada de Judes i altres, obre un camí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fecun</w:t>
      </w:r>
      <w:r w:rsidR="00E747F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d de reflexió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sobre el v</w:t>
      </w:r>
      <w:r w:rsidR="00E747F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incle inseparable que hi ha entre Jesús, els pobres i l’anunci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</w:t>
      </w:r>
      <w:r w:rsidR="00E747F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l’Evangeli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:rsidR="007E3DBE" w:rsidRPr="007E3DBE" w:rsidRDefault="00BF51F9" w:rsidP="007E3DB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lastRenderedPageBreak/>
        <w:t>El rostr</w:t>
      </w:r>
      <w:r w:rsidR="00CF3664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D</w:t>
      </w:r>
      <w:r w:rsidR="00CF3664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éu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que </w:t>
      </w:r>
      <w:r w:rsidR="00340811">
        <w:rPr>
          <w:rFonts w:ascii="Times New Roman" w:eastAsia="Times New Roman" w:hAnsi="Times New Roman" w:cs="Times New Roman"/>
          <w:sz w:val="24"/>
          <w:szCs w:val="24"/>
          <w:lang w:eastAsia="ca-ES"/>
        </w:rPr>
        <w:t>e</w:t>
      </w:r>
      <w:r w:rsidR="00CF3664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ll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revela, de </w:t>
      </w:r>
      <w:r w:rsidR="00CF3664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fet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CF3664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és el d’un Pa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re </w:t>
      </w:r>
      <w:r w:rsidR="00CF3664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per als pobres i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CF3664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proper als pobres. Tota l’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ob</w:t>
      </w:r>
      <w:r w:rsidR="00CF3664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ra de Jesús afirma que la pobresa no és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fru</w:t>
      </w:r>
      <w:r w:rsidR="00CF3664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it de la fatalitat, sinó un signe concret de la seva presè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ncia entre nos</w:t>
      </w:r>
      <w:r w:rsidR="00CF3664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altres. No el trobem quan i on voldríem, sinó que el reconeixem en la vida dels pobres, en el seu </w:t>
      </w:r>
      <w:r w:rsidR="000A2B37">
        <w:rPr>
          <w:rFonts w:ascii="Times New Roman" w:eastAsia="Times New Roman" w:hAnsi="Times New Roman" w:cs="Times New Roman"/>
          <w:sz w:val="24"/>
          <w:szCs w:val="24"/>
          <w:lang w:eastAsia="ca-ES"/>
        </w:rPr>
        <w:t>sofriment</w:t>
      </w:r>
      <w:r w:rsidR="00CF3664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i indigència, en les condicion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 a ve</w:t>
      </w:r>
      <w:r w:rsidR="00CF3664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gades inhumanes en </w:t>
      </w:r>
      <w:r w:rsidR="000A2B37">
        <w:rPr>
          <w:rFonts w:ascii="Times New Roman" w:eastAsia="Times New Roman" w:hAnsi="Times New Roman" w:cs="Times New Roman"/>
          <w:sz w:val="24"/>
          <w:szCs w:val="24"/>
          <w:lang w:eastAsia="ca-ES"/>
        </w:rPr>
        <w:t>què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CF3664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ve</w:t>
      </w:r>
      <w:r w:rsidR="00CF3664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uen obligats a viure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No </w:t>
      </w:r>
      <w:r w:rsidR="00B93720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em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canso de repetir que </w:t>
      </w:r>
      <w:r w:rsidR="00B93720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el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 pobres s</w:t>
      </w:r>
      <w:r w:rsidR="00B93720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ó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n ver</w:t>
      </w:r>
      <w:r w:rsidR="00B93720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itables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evangeli</w:t>
      </w:r>
      <w:r w:rsidR="00B93720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tzadors perquè van ser els primer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 w:rsidR="00340811">
        <w:rPr>
          <w:rFonts w:ascii="Times New Roman" w:eastAsia="Times New Roman" w:hAnsi="Times New Roman" w:cs="Times New Roman"/>
          <w:sz w:val="24"/>
          <w:szCs w:val="24"/>
          <w:lang w:eastAsia="ca-ES"/>
        </w:rPr>
        <w:t>a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ser evangeli</w:t>
      </w:r>
      <w:r w:rsidR="00B93720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tzats i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B93720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cridats a compartir la b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ena</w:t>
      </w:r>
      <w:r w:rsidR="00B93720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urança del Senyor i el seu Regne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(cf. Mt 5,3).</w:t>
      </w:r>
    </w:p>
    <w:p w:rsidR="007E3DBE" w:rsidRPr="007E3DBE" w:rsidRDefault="00B93720" w:rsidP="007E3DB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Els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pobres de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qualsevol condició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i de q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ual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sevol latitud en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 evangeli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tzen, perquè ens permeten redescobrir de manera sempre nova el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trets més genuïns del rostre del Pare. «Ells t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enen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molt </w:t>
      </w:r>
      <w:r w:rsidR="00340811">
        <w:rPr>
          <w:rFonts w:ascii="Times New Roman" w:eastAsia="Times New Roman" w:hAnsi="Times New Roman" w:cs="Times New Roman"/>
          <w:sz w:val="24"/>
          <w:szCs w:val="24"/>
          <w:lang w:eastAsia="ca-ES"/>
        </w:rPr>
        <w:t>per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ensenyar-nos. A mé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de participar del </w:t>
      </w:r>
      <w:proofErr w:type="spellStart"/>
      <w:r w:rsidR="00BF51F9" w:rsidRPr="007E3DBE">
        <w:rPr>
          <w:rFonts w:ascii="Times New Roman" w:eastAsia="Times New Roman" w:hAnsi="Times New Roman" w:cs="Times New Roman"/>
          <w:i/>
          <w:sz w:val="24"/>
          <w:szCs w:val="24"/>
          <w:lang w:eastAsia="ca-ES"/>
        </w:rPr>
        <w:t>sensus</w:t>
      </w:r>
      <w:proofErr w:type="spellEnd"/>
      <w:r w:rsidR="00BF51F9" w:rsidRPr="007E3DBE">
        <w:rPr>
          <w:rFonts w:ascii="Times New Roman" w:eastAsia="Times New Roman" w:hAnsi="Times New Roman" w:cs="Times New Roman"/>
          <w:i/>
          <w:sz w:val="24"/>
          <w:szCs w:val="24"/>
          <w:lang w:eastAsia="ca-ES"/>
        </w:rPr>
        <w:t xml:space="preserve"> </w:t>
      </w:r>
      <w:proofErr w:type="spellStart"/>
      <w:r w:rsidR="00BF51F9" w:rsidRPr="007E3DBE">
        <w:rPr>
          <w:rFonts w:ascii="Times New Roman" w:eastAsia="Times New Roman" w:hAnsi="Times New Roman" w:cs="Times New Roman"/>
          <w:i/>
          <w:sz w:val="24"/>
          <w:szCs w:val="24"/>
          <w:lang w:eastAsia="ca-ES"/>
        </w:rPr>
        <w:t>fidei</w:t>
      </w:r>
      <w:proofErr w:type="spellEnd"/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en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els seus dolors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con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eixen el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Crist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sofrent. É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 neces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sari que tots en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 de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ixem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evangeli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tzar per ells. La no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va evangeli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tzació és una invitació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 recon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èixer la forç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 salv</w:t>
      </w:r>
      <w:r w:rsidR="00340811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adora 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de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les seves vides i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 po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sar-los al </w:t>
      </w:r>
      <w:r w:rsidR="000318F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bell mig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del camí de l’Església. </w:t>
      </w:r>
      <w:r w:rsidR="000318F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Som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cridats a descobrir Crist en ell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s, a prestar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-lo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la nostra veu 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en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les seves causes, però també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 ser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els seus amics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, a esc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oltar-los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, a interpretar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-los i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 reco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llir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la misteriosa sa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viesa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D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éu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vol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comunicar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-nos a través d’ell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s.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El nostre compromís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no consiste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ix exclusivament en accion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 o en prog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rames de promoció i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sistència; </w:t>
      </w:r>
      <w:r w:rsidR="00340811">
        <w:rPr>
          <w:rFonts w:ascii="Times New Roman" w:eastAsia="Times New Roman" w:hAnsi="Times New Roman" w:cs="Times New Roman"/>
          <w:sz w:val="24"/>
          <w:szCs w:val="24"/>
          <w:lang w:eastAsia="ca-ES"/>
        </w:rPr>
        <w:t>allò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l’Esperit mob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ili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tza no é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un </w:t>
      </w:r>
      <w:r w:rsidR="00340811">
        <w:rPr>
          <w:rFonts w:ascii="Times New Roman" w:eastAsia="Times New Roman" w:hAnsi="Times New Roman" w:cs="Times New Roman"/>
          <w:sz w:val="24"/>
          <w:szCs w:val="24"/>
          <w:lang w:eastAsia="ca-ES"/>
        </w:rPr>
        <w:t>excés d’activisme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, sin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ó abans que res una atenció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p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osada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en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l’altre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“consider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ant-lo com un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amb si mateix</w:t>
      </w:r>
      <w:r w:rsidR="0030365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”. Aquesta atenció amant és l’inici d’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una ver</w:t>
      </w:r>
      <w:r w:rsidR="0030365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itable preocupació pe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r </w:t>
      </w:r>
      <w:r w:rsidR="0030365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la seva 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persona, a par</w:t>
      </w:r>
      <w:r w:rsidR="0030365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tir de la q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ual </w:t>
      </w:r>
      <w:r w:rsidR="000A2B37">
        <w:rPr>
          <w:rFonts w:ascii="Times New Roman" w:eastAsia="Times New Roman" w:hAnsi="Times New Roman" w:cs="Times New Roman"/>
          <w:sz w:val="24"/>
          <w:szCs w:val="24"/>
          <w:lang w:eastAsia="ca-ES"/>
        </w:rPr>
        <w:t>vull</w:t>
      </w:r>
      <w:r w:rsidR="0030365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cercar efectivament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30365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el seu bé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» (Exhort. ap. </w:t>
      </w:r>
      <w:r w:rsidR="00BF51F9" w:rsidRPr="007E3DBE">
        <w:rPr>
          <w:rFonts w:ascii="Times New Roman" w:eastAsia="Times New Roman" w:hAnsi="Times New Roman" w:cs="Times New Roman"/>
          <w:i/>
          <w:sz w:val="24"/>
          <w:szCs w:val="24"/>
          <w:lang w:eastAsia="ca-ES"/>
        </w:rPr>
        <w:t>Evangelii gaudium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, 198-199).</w:t>
      </w:r>
    </w:p>
    <w:p w:rsidR="007E3DBE" w:rsidRPr="007E3DBE" w:rsidRDefault="00BF51F9" w:rsidP="007E3DBE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3. Jesús no </w:t>
      </w:r>
      <w:r w:rsidR="00340811">
        <w:rPr>
          <w:rFonts w:ascii="Times New Roman" w:eastAsia="Times New Roman" w:hAnsi="Times New Roman" w:cs="Times New Roman"/>
          <w:sz w:val="24"/>
          <w:szCs w:val="24"/>
          <w:lang w:eastAsia="ca-ES"/>
        </w:rPr>
        <w:t>sols</w:t>
      </w:r>
      <w:r w:rsidR="0030365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està de part dels pobres, sinó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comparte</w:t>
      </w:r>
      <w:r w:rsidR="0030365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ix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30365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amb ells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la m</w:t>
      </w:r>
      <w:r w:rsidR="0030365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ateixa sort. Aquesta és una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</w:t>
      </w:r>
      <w:r w:rsidR="0030365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liçó </w:t>
      </w:r>
      <w:r w:rsidR="00D1490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important </w:t>
      </w:r>
      <w:r w:rsidR="0030365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també per als seus deixebles de tots els temps. Les seves paraules «de pobres, en t</w:t>
      </w:r>
      <w:r w:rsidR="00FF2BE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eni</w:t>
      </w:r>
      <w:r w:rsidR="0030365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u sempre amb vosaltres» també indiquen que la seva presè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ncia en</w:t>
      </w:r>
      <w:r w:rsidR="0030365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mig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D1490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nostre</w:t>
      </w:r>
      <w:r w:rsidR="0030365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és constant, però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no </w:t>
      </w:r>
      <w:r w:rsidR="0030365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ha de conduir-nos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 un</w:t>
      </w:r>
      <w:r w:rsidR="00D7500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D7500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habitud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</w:t>
      </w:r>
      <w:r w:rsidR="0030365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con</w:t>
      </w:r>
      <w:r w:rsidR="0030365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verteixi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en indifer</w:t>
      </w:r>
      <w:r w:rsidR="0030365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è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ncia, sin</w:t>
      </w:r>
      <w:r w:rsidR="0030365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ó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 involucrar</w:t>
      </w:r>
      <w:r w:rsidR="0030365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-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nos en un</w:t>
      </w:r>
      <w:r w:rsidR="008D2FFF">
        <w:rPr>
          <w:rFonts w:ascii="Times New Roman" w:eastAsia="Times New Roman" w:hAnsi="Times New Roman" w:cs="Times New Roman"/>
          <w:sz w:val="24"/>
          <w:szCs w:val="24"/>
          <w:lang w:eastAsia="ca-ES"/>
        </w:rPr>
        <w:t>a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comparti</w:t>
      </w:r>
      <w:r w:rsidR="008D2FFF">
        <w:rPr>
          <w:rFonts w:ascii="Times New Roman" w:eastAsia="Times New Roman" w:hAnsi="Times New Roman" w:cs="Times New Roman"/>
          <w:sz w:val="24"/>
          <w:szCs w:val="24"/>
          <w:lang w:eastAsia="ca-ES"/>
        </w:rPr>
        <w:t>ció de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vida que no adm</w:t>
      </w:r>
      <w:r w:rsidR="0030365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et delegacion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s. </w:t>
      </w:r>
      <w:r w:rsidR="0030365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Els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pobres no s</w:t>
      </w:r>
      <w:r w:rsidR="0030365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ó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n person</w:t>
      </w:r>
      <w:r w:rsidR="0030365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 w:rsidR="00D7500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«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extern</w:t>
      </w:r>
      <w:r w:rsidR="0030365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</w:t>
      </w:r>
      <w:r w:rsidR="00D7500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»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 la comuni</w:t>
      </w:r>
      <w:r w:rsidR="0030365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tat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, sin</w:t>
      </w:r>
      <w:r w:rsidR="0030365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ó germans i germanes amb els quals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compartir el </w:t>
      </w:r>
      <w:r w:rsidR="008D2FFF">
        <w:rPr>
          <w:rFonts w:ascii="Times New Roman" w:eastAsia="Times New Roman" w:hAnsi="Times New Roman" w:cs="Times New Roman"/>
          <w:sz w:val="24"/>
          <w:szCs w:val="24"/>
          <w:lang w:eastAsia="ca-ES"/>
        </w:rPr>
        <w:t>sofriment</w:t>
      </w:r>
      <w:r w:rsidR="0030365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per alleujar el seu malestar i marginació, per a retornar-los la dignitat perduda i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as</w:t>
      </w:r>
      <w:r w:rsidR="0030365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egurar</w:t>
      </w:r>
      <w:r w:rsidR="0030365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-los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la nec</w:t>
      </w:r>
      <w:r w:rsidR="0030365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essària inclusió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social. </w:t>
      </w:r>
      <w:r w:rsidR="008D2FFF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Per </w:t>
      </w:r>
      <w:r w:rsidR="0030365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altra banda, </w:t>
      </w:r>
      <w:r w:rsidR="000A2B37">
        <w:rPr>
          <w:rFonts w:ascii="Times New Roman" w:eastAsia="Times New Roman" w:hAnsi="Times New Roman" w:cs="Times New Roman"/>
          <w:sz w:val="24"/>
          <w:szCs w:val="24"/>
          <w:lang w:eastAsia="ca-ES"/>
        </w:rPr>
        <w:t>és conegut</w:t>
      </w:r>
      <w:r w:rsidR="0030365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una obra de beneficència pressuposa un benefactor i un beneficiat, mentre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</w:t>
      </w:r>
      <w:r w:rsidR="0030365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8D2FFF">
        <w:rPr>
          <w:rFonts w:ascii="Times New Roman" w:eastAsia="Times New Roman" w:hAnsi="Times New Roman" w:cs="Times New Roman"/>
          <w:sz w:val="24"/>
          <w:szCs w:val="24"/>
          <w:lang w:eastAsia="ca-ES"/>
        </w:rPr>
        <w:t>la compartició</w:t>
      </w:r>
      <w:r w:rsidR="00303656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genera fraternitat. L’almoina és ocasional, m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entr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 que </w:t>
      </w:r>
      <w:r w:rsidR="008D2FFF">
        <w:rPr>
          <w:rFonts w:ascii="Times New Roman" w:eastAsia="Times New Roman" w:hAnsi="Times New Roman" w:cs="Times New Roman"/>
          <w:sz w:val="24"/>
          <w:szCs w:val="24"/>
          <w:lang w:eastAsia="ca-ES"/>
        </w:rPr>
        <w:t>la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comparti</w:t>
      </w:r>
      <w:r w:rsidR="008D2FFF">
        <w:rPr>
          <w:rFonts w:ascii="Times New Roman" w:eastAsia="Times New Roman" w:hAnsi="Times New Roman" w:cs="Times New Roman"/>
          <w:sz w:val="24"/>
          <w:szCs w:val="24"/>
          <w:lang w:eastAsia="ca-ES"/>
        </w:rPr>
        <w:t>ció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é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 durad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or</w:t>
      </w:r>
      <w:r w:rsidR="008D2FFF">
        <w:rPr>
          <w:rFonts w:ascii="Times New Roman" w:eastAsia="Times New Roman" w:hAnsi="Times New Roman" w:cs="Times New Roman"/>
          <w:sz w:val="24"/>
          <w:szCs w:val="24"/>
          <w:lang w:eastAsia="ca-ES"/>
        </w:rPr>
        <w:t>a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. La primera corre el risc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gratificar qui la reali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t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za 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i humiliar qui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la re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p; </w:t>
      </w:r>
      <w:r w:rsidR="008D2FFF">
        <w:rPr>
          <w:rFonts w:ascii="Times New Roman" w:eastAsia="Times New Roman" w:hAnsi="Times New Roman" w:cs="Times New Roman"/>
          <w:sz w:val="24"/>
          <w:szCs w:val="24"/>
          <w:lang w:eastAsia="ca-ES"/>
        </w:rPr>
        <w:t>la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segon</w:t>
      </w:r>
      <w:r w:rsidR="008D2FFF">
        <w:rPr>
          <w:rFonts w:ascii="Times New Roman" w:eastAsia="Times New Roman" w:hAnsi="Times New Roman" w:cs="Times New Roman"/>
          <w:sz w:val="24"/>
          <w:szCs w:val="24"/>
          <w:lang w:eastAsia="ca-ES"/>
        </w:rPr>
        <w:t>a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ref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orça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la solidari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tat i </w:t>
      </w:r>
      <w:r w:rsidR="008D2FFF">
        <w:rPr>
          <w:rFonts w:ascii="Times New Roman" w:eastAsia="Times New Roman" w:hAnsi="Times New Roman" w:cs="Times New Roman"/>
          <w:sz w:val="24"/>
          <w:szCs w:val="24"/>
          <w:lang w:eastAsia="ca-ES"/>
        </w:rPr>
        <w:t>fixa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 bases neces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sà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ri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 p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er tal d’assolir la justícia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En definitiva, 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els creients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quan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volen veure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i palpar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Jesús en persona, saben 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on dirigir-se, els pobres són sagrament de Crist, represente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n 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la seva persona i remeten a ell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:rsidR="007E3DBE" w:rsidRPr="007E3DBE" w:rsidRDefault="00BF51F9" w:rsidP="007E3DB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Ten</w:t>
      </w:r>
      <w:r w:rsidR="003C4FC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im molts exemples de sants i santes que han fet de</w:t>
      </w:r>
      <w:r w:rsidR="00A32C87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3C4FC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</w:t>
      </w:r>
      <w:r w:rsidR="00A32C87">
        <w:rPr>
          <w:rFonts w:ascii="Times New Roman" w:eastAsia="Times New Roman" w:hAnsi="Times New Roman" w:cs="Times New Roman"/>
          <w:sz w:val="24"/>
          <w:szCs w:val="24"/>
          <w:lang w:eastAsia="ca-ES"/>
        </w:rPr>
        <w:t>a compartició</w:t>
      </w:r>
      <w:r w:rsidR="003C4FC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amb els pobres el seu projecte de vida. P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enso, entre </w:t>
      </w:r>
      <w:r w:rsidR="003C4FC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altres, en el pare Damià de </w:t>
      </w:r>
      <w:proofErr w:type="spellStart"/>
      <w:r w:rsidR="003C4FC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Veuster</w:t>
      </w:r>
      <w:proofErr w:type="spellEnd"/>
      <w:r w:rsidR="003C4FC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, sant apò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stol de</w:t>
      </w:r>
      <w:r w:rsidR="003C4FC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ls leprosos. Amb gran generositat va respondre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3C4FC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 la crida d’anar a l’il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la de Molokai, convertida en un gueto acce</w:t>
      </w:r>
      <w:r w:rsidR="003C4FC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sible </w:t>
      </w:r>
      <w:r w:rsidR="003C4FC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només </w:t>
      </w:r>
      <w:r w:rsidR="000A2B37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per </w:t>
      </w:r>
      <w:r w:rsidR="003C4FC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als leprosos, per a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vi</w:t>
      </w:r>
      <w:r w:rsidR="003C4FC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ure i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morir </w:t>
      </w:r>
      <w:r w:rsidR="003C4FC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amb ells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r w:rsidR="00D1490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Es v</w:t>
      </w:r>
      <w:r w:rsidR="003C4FC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 posar mans a l’obra i va fer tot el possible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p</w:t>
      </w:r>
      <w:r w:rsidR="003C4FC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erquè la vida d’aquells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pobres, </w:t>
      </w:r>
      <w:r w:rsidR="003C4FC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malalts i marginat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s, redu</w:t>
      </w:r>
      <w:r w:rsidR="003C4FC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ïts a l’extrema degradació, fos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digna de ser vi</w:t>
      </w:r>
      <w:r w:rsidR="003C4FC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scuda.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3C4FC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Es va fer metge i infermer, se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n</w:t>
      </w:r>
      <w:r w:rsidR="003C4FC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se </w:t>
      </w:r>
      <w:r w:rsidR="00A32C87">
        <w:rPr>
          <w:rFonts w:ascii="Times New Roman" w:eastAsia="Times New Roman" w:hAnsi="Times New Roman" w:cs="Times New Roman"/>
          <w:sz w:val="24"/>
          <w:szCs w:val="24"/>
          <w:lang w:eastAsia="ca-ES"/>
        </w:rPr>
        <w:t>prendre en consideració</w:t>
      </w:r>
      <w:r w:rsidR="003C4FC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els riscos que corria, </w:t>
      </w:r>
      <w:r w:rsidR="00A32C87">
        <w:rPr>
          <w:rFonts w:ascii="Times New Roman" w:eastAsia="Times New Roman" w:hAnsi="Times New Roman" w:cs="Times New Roman"/>
          <w:sz w:val="24"/>
          <w:szCs w:val="24"/>
          <w:lang w:eastAsia="ca-ES"/>
        </w:rPr>
        <w:t>i en aquella «colònia de mort», com era anomenada l’illa, va portar-hi la llum de l’amor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La lepra </w:t>
      </w:r>
      <w:r w:rsidR="003C4FC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el va afectar també a ell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, s</w:t>
      </w:r>
      <w:r w:rsidR="003C4FC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igne d’un</w:t>
      </w:r>
      <w:r w:rsidR="00A32C87">
        <w:rPr>
          <w:rFonts w:ascii="Times New Roman" w:eastAsia="Times New Roman" w:hAnsi="Times New Roman" w:cs="Times New Roman"/>
          <w:sz w:val="24"/>
          <w:szCs w:val="24"/>
          <w:lang w:eastAsia="ca-ES"/>
        </w:rPr>
        <w:t>a</w:t>
      </w:r>
      <w:r w:rsidR="003C4FC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comparti</w:t>
      </w:r>
      <w:r w:rsidR="00A32C87">
        <w:rPr>
          <w:rFonts w:ascii="Times New Roman" w:eastAsia="Times New Roman" w:hAnsi="Times New Roman" w:cs="Times New Roman"/>
          <w:sz w:val="24"/>
          <w:szCs w:val="24"/>
          <w:lang w:eastAsia="ca-ES"/>
        </w:rPr>
        <w:t>ció</w:t>
      </w:r>
      <w:r w:rsidR="003C4FC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total amb els germans i germanes pels quals havia donat la vida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r w:rsidR="003C4FC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El seu testimoni és molt actual en els nostres dies, marcats per la pandèmia de coronavirus. La gràcia de Déu actua certament en el cor de molts que, se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n</w:t>
      </w:r>
      <w:r w:rsidR="003C4FC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se </w:t>
      </w:r>
      <w:r w:rsidR="000A2B37">
        <w:rPr>
          <w:rFonts w:ascii="Times New Roman" w:eastAsia="Times New Roman" w:hAnsi="Times New Roman" w:cs="Times New Roman"/>
          <w:sz w:val="24"/>
          <w:szCs w:val="24"/>
          <w:lang w:eastAsia="ca-ES"/>
        </w:rPr>
        <w:t>destacar</w:t>
      </w:r>
      <w:r w:rsidR="003C4FC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, es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3C4FC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desgasten pels més pobres en un</w:t>
      </w:r>
      <w:r w:rsidR="00A32C87">
        <w:rPr>
          <w:rFonts w:ascii="Times New Roman" w:eastAsia="Times New Roman" w:hAnsi="Times New Roman" w:cs="Times New Roman"/>
          <w:sz w:val="24"/>
          <w:szCs w:val="24"/>
          <w:lang w:eastAsia="ca-ES"/>
        </w:rPr>
        <w:t>a</w:t>
      </w:r>
      <w:r w:rsidR="003C4FC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concret</w:t>
      </w:r>
      <w:r w:rsidR="00A32C87">
        <w:rPr>
          <w:rFonts w:ascii="Times New Roman" w:eastAsia="Times New Roman" w:hAnsi="Times New Roman" w:cs="Times New Roman"/>
          <w:sz w:val="24"/>
          <w:szCs w:val="24"/>
          <w:lang w:eastAsia="ca-ES"/>
        </w:rPr>
        <w:t>a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comparti</w:t>
      </w:r>
      <w:r w:rsidR="00A32C87">
        <w:rPr>
          <w:rFonts w:ascii="Times New Roman" w:eastAsia="Times New Roman" w:hAnsi="Times New Roman" w:cs="Times New Roman"/>
          <w:sz w:val="24"/>
          <w:szCs w:val="24"/>
          <w:lang w:eastAsia="ca-ES"/>
        </w:rPr>
        <w:t>ció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:rsidR="007E3DBE" w:rsidRPr="007E3DBE" w:rsidRDefault="00BF51F9" w:rsidP="007E3DBE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4. Neces</w:t>
      </w:r>
      <w:r w:rsidR="0089529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sitem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89529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doncs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, adherir</w:t>
      </w:r>
      <w:r w:rsidR="0089529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-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nos </w:t>
      </w:r>
      <w:r w:rsidR="0089529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amb plena convicció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 la invit</w:t>
      </w:r>
      <w:r w:rsidR="0089529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ació del Seny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or: «Conv</w:t>
      </w:r>
      <w:r w:rsidR="0089529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ertiu-vos i creieu en </w:t>
      </w:r>
      <w:r w:rsidR="00F8044A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la bona nova</w:t>
      </w:r>
      <w:r w:rsidR="0089529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» (Mc 1,15). Aquesta conversió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consiste</w:t>
      </w:r>
      <w:r w:rsidR="0089529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ix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en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lastRenderedPageBreak/>
        <w:t>primer l</w:t>
      </w:r>
      <w:r w:rsidR="0089529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loc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A32C87">
        <w:rPr>
          <w:rFonts w:ascii="Times New Roman" w:eastAsia="Times New Roman" w:hAnsi="Times New Roman" w:cs="Times New Roman"/>
          <w:sz w:val="24"/>
          <w:szCs w:val="24"/>
          <w:lang w:eastAsia="ca-ES"/>
        </w:rPr>
        <w:t>a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89529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o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brir </w:t>
      </w:r>
      <w:r w:rsidR="0089529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el nostre cor per a reconèixer le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 múltiples expres</w:t>
      </w:r>
      <w:r w:rsidR="0089529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sions de la pobresa i manifestar el Regne de Déu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m</w:t>
      </w:r>
      <w:r w:rsidR="0089529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itjançant un estil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vida co</w:t>
      </w:r>
      <w:r w:rsidR="0089529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herent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89529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amb la fe que professem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r w:rsidR="0089529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Sovint els pobres són considerats com persones separades, com una categoria que requ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ere</w:t>
      </w:r>
      <w:r w:rsidR="0089529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ix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un particular serv</w:t>
      </w:r>
      <w:r w:rsidR="0089529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ei caritatiu. Seguir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Jesús implica, en </w:t>
      </w:r>
      <w:r w:rsidR="0089529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aquest sentit, un canvi de mentalitat, é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 w:rsidR="0089529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 dir, acollir el repte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</w:t>
      </w:r>
      <w:r w:rsidR="0089529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compartir i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participar. Convertir</w:t>
      </w:r>
      <w:r w:rsidR="0089529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-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nos en </w:t>
      </w:r>
      <w:r w:rsidR="0089529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els seus deixebles implica l’opció de no acumular tresors </w:t>
      </w:r>
      <w:r w:rsidR="00A32C87">
        <w:rPr>
          <w:rFonts w:ascii="Times New Roman" w:eastAsia="Times New Roman" w:hAnsi="Times New Roman" w:cs="Times New Roman"/>
          <w:sz w:val="24"/>
          <w:szCs w:val="24"/>
          <w:lang w:eastAsia="ca-ES"/>
        </w:rPr>
        <w:t>a</w:t>
      </w:r>
      <w:r w:rsidR="0089529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la t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erra, que d</w:t>
      </w:r>
      <w:r w:rsidR="0089529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one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n la il</w:t>
      </w:r>
      <w:r w:rsidR="0089529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·lusió d’una seguretat en realitat fràgil i efímera. Per contra, requ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ere</w:t>
      </w:r>
      <w:r w:rsidR="0089529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ix la disponibilitat per alliberar-se de </w:t>
      </w:r>
      <w:r w:rsidR="00A32C87">
        <w:rPr>
          <w:rFonts w:ascii="Times New Roman" w:eastAsia="Times New Roman" w:hAnsi="Times New Roman" w:cs="Times New Roman"/>
          <w:sz w:val="24"/>
          <w:szCs w:val="24"/>
          <w:lang w:eastAsia="ca-ES"/>
        </w:rPr>
        <w:t>qualsevol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v</w:t>
      </w:r>
      <w:r w:rsidR="0089529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incle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</w:t>
      </w:r>
      <w:r w:rsidR="0089529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impedeixi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</w:t>
      </w:r>
      <w:r w:rsidR="0089529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ssolir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la ver</w:t>
      </w:r>
      <w:r w:rsidR="0089529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itable felicitat i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b</w:t>
      </w:r>
      <w:r w:rsidR="0089529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enaurança, pe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r</w:t>
      </w:r>
      <w:r w:rsidR="0089529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 recon</w:t>
      </w:r>
      <w:r w:rsidR="0089529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èixer el que és durador i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no p</w:t>
      </w:r>
      <w:r w:rsidR="0089529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ot ser destruït pe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r </w:t>
      </w:r>
      <w:r w:rsidR="0089529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res ni pe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r n</w:t>
      </w:r>
      <w:r w:rsidR="0089529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ingú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(cf. Mt 6,19-20).</w:t>
      </w:r>
    </w:p>
    <w:p w:rsidR="007E3DBE" w:rsidRPr="007E3DBE" w:rsidRDefault="00895299" w:rsidP="007E3DB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L’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ense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nyament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Jesús tamb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é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en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aquest cas va a contracorrent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, p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erquè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promet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el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només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els ulls de la fe po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den ve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ure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i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experimentar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amb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absoluta certe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a: «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I tothom qui pel meu nom hagi deixat cases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germans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germanes, pare, ma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re,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fills o camps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en rebrà cent vegades més i posseirà la vida eterna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» (Mt 19,29). Si no </w:t>
      </w:r>
      <w:r w:rsidR="00D50DC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s’escull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convertir</w:t>
      </w:r>
      <w:r w:rsidR="00D50DC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-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se en pobres de l</w:t>
      </w:r>
      <w:r w:rsidR="00D50DC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 rique</w:t>
      </w:r>
      <w:r w:rsidR="00D50DC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se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 efímer</w:t>
      </w:r>
      <w:r w:rsidR="00D50DC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s, del poder mund</w:t>
      </w:r>
      <w:r w:rsidR="00D50DC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à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D50DC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i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la vanagl</w:t>
      </w:r>
      <w:r w:rsidR="00D50DC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ò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ria, </w:t>
      </w:r>
      <w:r w:rsidR="00D50DC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mai no es podrà donar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la vida p</w:t>
      </w:r>
      <w:r w:rsidR="00D50DC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r amor; </w:t>
      </w:r>
      <w:r w:rsidR="00D50DC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es viurà una existència fragmentària, plena de bons propòsits, però ineficaç pe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r</w:t>
      </w:r>
      <w:r w:rsidR="00D50DC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 transformar el món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r w:rsidR="00D50DC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Es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tra</w:t>
      </w:r>
      <w:r w:rsidR="00D50DC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cta, per tant, d’o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brir</w:t>
      </w:r>
      <w:r w:rsidR="00D50DC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-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se </w:t>
      </w:r>
      <w:r w:rsidR="00D50DC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amb decisió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 </w:t>
      </w:r>
      <w:r w:rsidR="00D50DC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la gràcia de Crist, que pot f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er</w:t>
      </w:r>
      <w:r w:rsidR="00D50DC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-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nos testi</w:t>
      </w:r>
      <w:r w:rsidR="00D50DC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monis de la seva ca</w:t>
      </w:r>
      <w:r w:rsidR="00E378D9">
        <w:rPr>
          <w:rFonts w:ascii="Times New Roman" w:eastAsia="Times New Roman" w:hAnsi="Times New Roman" w:cs="Times New Roman"/>
          <w:sz w:val="24"/>
          <w:szCs w:val="24"/>
          <w:lang w:eastAsia="ca-ES"/>
        </w:rPr>
        <w:t>ritat sense límits i retornar</w:t>
      </w:r>
      <w:r w:rsidR="00D50DC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credibilitat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 </w:t>
      </w:r>
      <w:r w:rsidR="00D50DC2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la nostra presència en el món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:rsidR="007E3DBE" w:rsidRPr="007E3DBE" w:rsidRDefault="00D50DC2" w:rsidP="00233D84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5. L’Evangeli de Crist impulsa a estar especialment atents als pobres i demana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recon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èixer les múltiples formes de desordre moral i social que generen sempre noves formes de pobresa. Sembla que s’està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impo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sant la idea que el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pobres no </w:t>
      </w:r>
      <w:r w:rsidR="00E378D9">
        <w:rPr>
          <w:rFonts w:ascii="Times New Roman" w:eastAsia="Times New Roman" w:hAnsi="Times New Roman" w:cs="Times New Roman"/>
          <w:sz w:val="24"/>
          <w:szCs w:val="24"/>
          <w:lang w:eastAsia="ca-ES"/>
        </w:rPr>
        <w:t>sols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só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n responsables de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la seva condició, sinó que constitu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ixen una càrrega intolerable pe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r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 un sistema econòmic que posa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en el centre els interessos d’algunes categories privilegiades. Un mercat que ignora o selecciona els principis ètics crea condicions inhumanes que s’abaten sobre les persones que ja viuen en condicions precàries. S’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siste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ix així a la creació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tramp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es sempre noves d’indigència i exclusió, produïdes per actors econòmics i financers se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n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se escrúpols, mancats de sentit humanitari i de responsabilitat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social.</w:t>
      </w:r>
    </w:p>
    <w:p w:rsidR="007E3DBE" w:rsidRPr="007E3DBE" w:rsidRDefault="00B55939" w:rsidP="007E3DB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L’any passat, a més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es va afegir una altra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plaga que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va produir ulteriorment mé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pobres: la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pandè</w:t>
      </w:r>
      <w:r w:rsidR="007771CD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mia, la qual continua </w:t>
      </w:r>
      <w:r w:rsidR="00E378D9">
        <w:rPr>
          <w:rFonts w:ascii="Times New Roman" w:eastAsia="Times New Roman" w:hAnsi="Times New Roman" w:cs="Times New Roman"/>
          <w:sz w:val="24"/>
          <w:szCs w:val="24"/>
          <w:lang w:eastAsia="ca-ES"/>
        </w:rPr>
        <w:t>trucant</w:t>
      </w:r>
      <w:r w:rsidR="007771CD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 les portes de mi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</w:t>
      </w:r>
      <w:r w:rsidR="007771CD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ions de persones i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7771CD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quan no porta amb </w:t>
      </w:r>
      <w:r w:rsidR="00E378D9">
        <w:rPr>
          <w:rFonts w:ascii="Times New Roman" w:eastAsia="Times New Roman" w:hAnsi="Times New Roman" w:cs="Times New Roman"/>
          <w:sz w:val="24"/>
          <w:szCs w:val="24"/>
          <w:lang w:eastAsia="ca-ES"/>
        </w:rPr>
        <w:t>ella</w:t>
      </w:r>
      <w:r w:rsidR="007771CD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mateixa e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l </w:t>
      </w:r>
      <w:r w:rsidR="00E378D9">
        <w:rPr>
          <w:rFonts w:ascii="Times New Roman" w:eastAsia="Times New Roman" w:hAnsi="Times New Roman" w:cs="Times New Roman"/>
          <w:sz w:val="24"/>
          <w:szCs w:val="24"/>
          <w:lang w:eastAsia="ca-ES"/>
        </w:rPr>
        <w:t>sofriment</w:t>
      </w:r>
      <w:r w:rsidR="007771CD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i la mort, és de totes maneres portadora de pobresa. Els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pobres han au</w:t>
      </w:r>
      <w:r w:rsidR="007771CD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gmentat desproporcionadament i, per desgràcia, </w:t>
      </w:r>
      <w:r w:rsidR="00E378D9">
        <w:rPr>
          <w:rFonts w:ascii="Times New Roman" w:eastAsia="Times New Roman" w:hAnsi="Times New Roman" w:cs="Times New Roman"/>
          <w:sz w:val="24"/>
          <w:szCs w:val="24"/>
          <w:lang w:eastAsia="ca-ES"/>
        </w:rPr>
        <w:t>continuaran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au</w:t>
      </w:r>
      <w:r w:rsidR="007771CD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gmentant en el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 pr</w:t>
      </w:r>
      <w:r w:rsidR="007771CD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opers mesos. Alguns països, a causa de la pandèmia, esta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n </w:t>
      </w:r>
      <w:r w:rsidR="007771CD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patint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gravís</w:t>
      </w:r>
      <w:r w:rsidR="007771CD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simes conseqüències, de manera que les persones més vulnerables estan privades dels bén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 de primera neces</w:t>
      </w:r>
      <w:r w:rsidR="007771CD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sitat. Le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 l</w:t>
      </w:r>
      <w:r w:rsidR="007771CD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largues file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</w:t>
      </w:r>
      <w:r w:rsidR="007771CD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enfront dels menjadors per als pobres só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n el sign</w:t>
      </w:r>
      <w:r w:rsidR="007771CD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 tangible d’aquest deteriorament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. Una mirada atenta exige</w:t>
      </w:r>
      <w:r w:rsidR="007771CD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ix que es trobin les solucions més adequades pe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r</w:t>
      </w:r>
      <w:r w:rsidR="007771CD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 combatre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el virus a nivel</w:t>
      </w:r>
      <w:r w:rsidR="007771CD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 mundial, sense apuntar a interessos partidistes. En particular, és urgent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</w:t>
      </w:r>
      <w:r w:rsidR="007771CD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onar respostes concretes als qui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pa</w:t>
      </w:r>
      <w:r w:rsidR="007771CD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teixen la desocupació, que colpeja dramàticament molts pares de família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7771CD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dones i joves. La solidaritat social i la generositat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la qu</w:t>
      </w:r>
      <w:r w:rsidR="00E378D9">
        <w:rPr>
          <w:rFonts w:ascii="Times New Roman" w:eastAsia="Times New Roman" w:hAnsi="Times New Roman" w:cs="Times New Roman"/>
          <w:sz w:val="24"/>
          <w:szCs w:val="24"/>
          <w:lang w:eastAsia="ca-ES"/>
        </w:rPr>
        <w:t>al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m</w:t>
      </w:r>
      <w:r w:rsidR="007771CD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oltes persones són capaces, gràcies a Déu, unides a projectes de promoció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humana a l</w:t>
      </w:r>
      <w:r w:rsidR="007771CD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larg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7771CD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termini, estan aportant i aportara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n un</w:t>
      </w:r>
      <w:r w:rsidR="007771CD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 contribució molt important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en </w:t>
      </w:r>
      <w:r w:rsidR="007771CD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aquesta conj</w:t>
      </w:r>
      <w:r w:rsidR="00BF51F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untura.</w:t>
      </w:r>
    </w:p>
    <w:p w:rsidR="007E3DBE" w:rsidRPr="007E3DBE" w:rsidRDefault="00BF51F9" w:rsidP="00233D84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6. </w:t>
      </w:r>
      <w:r w:rsidR="00E378D9">
        <w:rPr>
          <w:rFonts w:ascii="Times New Roman" w:eastAsia="Times New Roman" w:hAnsi="Times New Roman" w:cs="Times New Roman"/>
          <w:sz w:val="24"/>
          <w:szCs w:val="24"/>
          <w:lang w:eastAsia="ca-ES"/>
        </w:rPr>
        <w:t>A</w:t>
      </w:r>
      <w:r w:rsidR="00E378D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ixò </w:t>
      </w:r>
      <w:r w:rsidR="00E378D9">
        <w:rPr>
          <w:rFonts w:ascii="Times New Roman" w:eastAsia="Times New Roman" w:hAnsi="Times New Roman" w:cs="Times New Roman"/>
          <w:sz w:val="24"/>
          <w:szCs w:val="24"/>
          <w:lang w:eastAsia="ca-ES"/>
        </w:rPr>
        <w:t>n</w:t>
      </w:r>
      <w:r w:rsidR="007771CD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o obstant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7771CD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r</w:t>
      </w:r>
      <w:r w:rsidR="00E378D9">
        <w:rPr>
          <w:rFonts w:ascii="Times New Roman" w:eastAsia="Times New Roman" w:hAnsi="Times New Roman" w:cs="Times New Roman"/>
          <w:sz w:val="24"/>
          <w:szCs w:val="24"/>
          <w:lang w:eastAsia="ca-ES"/>
        </w:rPr>
        <w:t>esta</w:t>
      </w:r>
      <w:r w:rsidR="007771CD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obert l’interrogant, que no és obvi en absolut: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c</w:t>
      </w:r>
      <w:r w:rsidR="007771CD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om é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 po</w:t>
      </w:r>
      <w:r w:rsidR="007771CD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sible d</w:t>
      </w:r>
      <w:r w:rsidR="007771CD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onar una solució tangible als milions de pobres que sovint només troben indiferè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ncia, o </w:t>
      </w:r>
      <w:r w:rsidR="007771CD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fins i tot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F8044A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enuig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, com a resposta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? 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Quin camí de justícia </w:t>
      </w:r>
      <w:r w:rsidR="00E378D9">
        <w:rPr>
          <w:rFonts w:ascii="Times New Roman" w:eastAsia="Times New Roman" w:hAnsi="Times New Roman" w:cs="Times New Roman"/>
          <w:sz w:val="24"/>
          <w:szCs w:val="24"/>
          <w:lang w:eastAsia="ca-ES"/>
        </w:rPr>
        <w:t>s’ha de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recó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rrer p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erquè se superin le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 desigual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tats socials i es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restable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ixi la dignitat humana, </w:t>
      </w:r>
      <w:r w:rsidR="00E378D9">
        <w:rPr>
          <w:rFonts w:ascii="Times New Roman" w:eastAsia="Times New Roman" w:hAnsi="Times New Roman" w:cs="Times New Roman"/>
          <w:sz w:val="24"/>
          <w:szCs w:val="24"/>
          <w:lang w:eastAsia="ca-ES"/>
        </w:rPr>
        <w:t>moltes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ve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gades trepitjada? Un estil de vida individualista és còmplice en la generació de pobres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a, 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i sovint descarrega </w:t>
      </w:r>
      <w:r w:rsidR="00E378D9">
        <w:rPr>
          <w:rFonts w:ascii="Times New Roman" w:eastAsia="Times New Roman" w:hAnsi="Times New Roman" w:cs="Times New Roman"/>
          <w:sz w:val="24"/>
          <w:szCs w:val="24"/>
          <w:lang w:eastAsia="ca-ES"/>
        </w:rPr>
        <w:t>damunt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els pobres tota la responsabilitat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la seva condició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r w:rsidR="00E378D9">
        <w:rPr>
          <w:rFonts w:ascii="Times New Roman" w:eastAsia="Times New Roman" w:hAnsi="Times New Roman" w:cs="Times New Roman"/>
          <w:sz w:val="24"/>
          <w:szCs w:val="24"/>
          <w:lang w:eastAsia="ca-ES"/>
        </w:rPr>
        <w:t>A</w:t>
      </w:r>
      <w:r w:rsidR="00E378D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ixò </w:t>
      </w:r>
      <w:r w:rsidR="00E378D9">
        <w:rPr>
          <w:rFonts w:ascii="Times New Roman" w:eastAsia="Times New Roman" w:hAnsi="Times New Roman" w:cs="Times New Roman"/>
          <w:sz w:val="24"/>
          <w:szCs w:val="24"/>
          <w:lang w:eastAsia="ca-ES"/>
        </w:rPr>
        <w:t>n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o obstant, la pobresa no és fruit del destí sinó conseqüèn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cia de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’egoisme. Per tant, és decisiu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on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ar vida a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lastRenderedPageBreak/>
        <w:t>proce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sos de des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envolupament en els qu</w:t>
      </w:r>
      <w:r w:rsidR="00E378D9">
        <w:rPr>
          <w:rFonts w:ascii="Times New Roman" w:eastAsia="Times New Roman" w:hAnsi="Times New Roman" w:cs="Times New Roman"/>
          <w:sz w:val="24"/>
          <w:szCs w:val="24"/>
          <w:lang w:eastAsia="ca-ES"/>
        </w:rPr>
        <w:t>als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es valorin les capacitats de tot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s, p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erquè la complementarietat de les competències i la diversitat de les funcions doni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n l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loc a un recurs comú de participació. Hi ha moltes pobreses dels </w:t>
      </w:r>
      <w:r w:rsidR="00F8044A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«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ric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</w:t>
      </w:r>
      <w:r w:rsidR="00F8044A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»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podr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ie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n ser 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guarides per la riquesa dels </w:t>
      </w:r>
      <w:r w:rsidR="00F8044A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«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pobres</w:t>
      </w:r>
      <w:r w:rsidR="00F8044A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»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si 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només es trobessin i es coneguessin! Ningú </w:t>
      </w:r>
      <w:r w:rsidR="00E378D9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no 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és tan pobre que no pugui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on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ar 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quelcom de si mateix en la reciprocitat. Els pobres no po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den ser 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només els que reben; cal posar-los en condicions de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poder d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on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ar, p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erquè saben bé com poden correspondre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Quants exemples d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 comparti</w:t>
      </w:r>
      <w:r w:rsidR="00E378D9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ció 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hi ha davant dels nostres ulls! Els pobres ens ensenye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n 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sovint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la solidari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tat i </w:t>
      </w:r>
      <w:r w:rsidR="00E378D9">
        <w:rPr>
          <w:rFonts w:ascii="Times New Roman" w:eastAsia="Times New Roman" w:hAnsi="Times New Roman" w:cs="Times New Roman"/>
          <w:sz w:val="24"/>
          <w:szCs w:val="24"/>
          <w:lang w:eastAsia="ca-ES"/>
        </w:rPr>
        <w:t>la compartició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És cert, són persones a les quals els </w:t>
      </w:r>
      <w:r w:rsidR="00E378D9">
        <w:rPr>
          <w:rFonts w:ascii="Times New Roman" w:eastAsia="Times New Roman" w:hAnsi="Times New Roman" w:cs="Times New Roman"/>
          <w:sz w:val="24"/>
          <w:szCs w:val="24"/>
          <w:lang w:eastAsia="ca-ES"/>
        </w:rPr>
        <w:t>manca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E378D9">
        <w:rPr>
          <w:rFonts w:ascii="Times New Roman" w:eastAsia="Times New Roman" w:hAnsi="Times New Roman" w:cs="Times New Roman"/>
          <w:sz w:val="24"/>
          <w:szCs w:val="24"/>
          <w:lang w:eastAsia="ca-ES"/>
        </w:rPr>
        <w:t>alguna cosa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E378D9">
        <w:rPr>
          <w:rFonts w:ascii="Times New Roman" w:eastAsia="Times New Roman" w:hAnsi="Times New Roman" w:cs="Times New Roman"/>
          <w:sz w:val="24"/>
          <w:szCs w:val="24"/>
          <w:lang w:eastAsia="ca-ES"/>
        </w:rPr>
        <w:t>sovint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els manquen moltes coses i fins i tot el més necessari, però no el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manca tot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, p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erquè conserven la dignitat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fills de Déu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res ni ningú </w:t>
      </w:r>
      <w:r w:rsidR="00E378D9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no </w:t>
      </w:r>
      <w:r w:rsidR="00591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els pot </w:t>
      </w:r>
      <w:r w:rsidR="001D0197">
        <w:rPr>
          <w:rFonts w:ascii="Times New Roman" w:eastAsia="Times New Roman" w:hAnsi="Times New Roman" w:cs="Times New Roman"/>
          <w:sz w:val="24"/>
          <w:szCs w:val="24"/>
          <w:lang w:eastAsia="ca-ES"/>
        </w:rPr>
        <w:t>prendre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:rsidR="007E3DBE" w:rsidRPr="007E3DBE" w:rsidRDefault="00BF51F9" w:rsidP="00233D84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7. </w:t>
      </w:r>
      <w:r w:rsidR="00B57BB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Per això es requereix un enfocament diferent de la pobresa. És un repte que els governs i les institucions mundials han d’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afrontar </w:t>
      </w:r>
      <w:r w:rsidR="00B57BB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amb un model social previsor, capaç de respondre a les noves formes de pobres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 que afect</w:t>
      </w:r>
      <w:r w:rsidR="00B57BB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en </w:t>
      </w:r>
      <w:r w:rsidR="00E378D9">
        <w:rPr>
          <w:rFonts w:ascii="Times New Roman" w:eastAsia="Times New Roman" w:hAnsi="Times New Roman" w:cs="Times New Roman"/>
          <w:sz w:val="24"/>
          <w:szCs w:val="24"/>
          <w:lang w:eastAsia="ca-ES"/>
        </w:rPr>
        <w:t>e</w:t>
      </w:r>
      <w:r w:rsidR="00B57BB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 món i que marcaran le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 pr</w:t>
      </w:r>
      <w:r w:rsidR="00B57BB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operes dècades de </w:t>
      </w:r>
      <w:r w:rsidR="00E378D9">
        <w:rPr>
          <w:rFonts w:ascii="Times New Roman" w:eastAsia="Times New Roman" w:hAnsi="Times New Roman" w:cs="Times New Roman"/>
          <w:sz w:val="24"/>
          <w:szCs w:val="24"/>
          <w:lang w:eastAsia="ca-ES"/>
        </w:rPr>
        <w:t>manera</w:t>
      </w:r>
      <w:r w:rsidR="00B57BB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decisiva. Si es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margina </w:t>
      </w:r>
      <w:r w:rsidR="00E378D9">
        <w:rPr>
          <w:rFonts w:ascii="Times New Roman" w:eastAsia="Times New Roman" w:hAnsi="Times New Roman" w:cs="Times New Roman"/>
          <w:sz w:val="24"/>
          <w:szCs w:val="24"/>
          <w:lang w:eastAsia="ca-ES"/>
        </w:rPr>
        <w:t>els pobres</w:t>
      </w:r>
      <w:r w:rsidR="00B57BB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com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si f</w:t>
      </w:r>
      <w:r w:rsidR="00B57BB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ossin el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culpables de </w:t>
      </w:r>
      <w:r w:rsidR="00B57BB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la seva condició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B57BB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aleshores el concepte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m</w:t>
      </w:r>
      <w:r w:rsidR="00B57BB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ateix de democràcia es posa en crisi i tota política social es converteix en fracàs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r w:rsidR="00B57BB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Amb gran humilitat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B57BB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hauríem de confessar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</w:t>
      </w:r>
      <w:r w:rsidR="00B57BB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pel que fa als pobres som sovint incompetents. Es parla d’ells en abstracte, en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 w:rsidR="00B57BB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aturem en les estadístiques i es pensa </w:t>
      </w:r>
      <w:r w:rsidR="00E378D9">
        <w:rPr>
          <w:rFonts w:ascii="Times New Roman" w:eastAsia="Times New Roman" w:hAnsi="Times New Roman" w:cs="Times New Roman"/>
          <w:sz w:val="24"/>
          <w:szCs w:val="24"/>
          <w:lang w:eastAsia="ca-ES"/>
        </w:rPr>
        <w:t>a</w:t>
      </w:r>
      <w:r w:rsidR="00B57BB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provocar commoció amb algun documental. La pobresa, per contra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B57BB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hauria de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suscit</w:t>
      </w:r>
      <w:r w:rsidR="00B57BB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ar una planificació creativa, que permeti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au</w:t>
      </w:r>
      <w:r w:rsidR="00B57BB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g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mentar la </w:t>
      </w:r>
      <w:r w:rsidR="00B57BB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llibertat efectiva per a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poder reali</w:t>
      </w:r>
      <w:r w:rsidR="00B57BB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tzar l’existència amb le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 capaci</w:t>
      </w:r>
      <w:r w:rsidR="00B57BB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tats pròpie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 de cada persona. Pensar que la l</w:t>
      </w:r>
      <w:r w:rsidR="00B57BB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libertat es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concede</w:t>
      </w:r>
      <w:r w:rsidR="00B57BB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ix i incrementa pe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r la po</w:t>
      </w:r>
      <w:r w:rsidR="00B57BB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ses</w:t>
      </w:r>
      <w:r w:rsidR="00B57BB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sió de diners é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 una il</w:t>
      </w:r>
      <w:r w:rsidR="00B57BB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·lusió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la qu</w:t>
      </w:r>
      <w:r w:rsidR="00C760E4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al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B57BB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cal allunyar-se. Servir eficaçment </w:t>
      </w:r>
      <w:r w:rsidR="001D0197">
        <w:rPr>
          <w:rFonts w:ascii="Times New Roman" w:eastAsia="Times New Roman" w:hAnsi="Times New Roman" w:cs="Times New Roman"/>
          <w:sz w:val="24"/>
          <w:szCs w:val="24"/>
          <w:lang w:eastAsia="ca-ES"/>
        </w:rPr>
        <w:t>e</w:t>
      </w:r>
      <w:r w:rsidR="00B57BB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ls pobres impulsa a l’acció i permet trobar els mitjans més adequats per aixecar i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promo</w:t>
      </w:r>
      <w:r w:rsidR="00B57BB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ure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B57BB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aquesta part de la humanitat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B57BB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massa vegades anònima i sense veu, però que té impresa en </w:t>
      </w:r>
      <w:r w:rsidR="00E378D9">
        <w:rPr>
          <w:rFonts w:ascii="Times New Roman" w:eastAsia="Times New Roman" w:hAnsi="Times New Roman" w:cs="Times New Roman"/>
          <w:sz w:val="24"/>
          <w:szCs w:val="24"/>
          <w:lang w:eastAsia="ca-ES"/>
        </w:rPr>
        <w:t>ella</w:t>
      </w:r>
      <w:r w:rsidR="00B57BB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mateixa el rostre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del Salvador que </w:t>
      </w:r>
      <w:r w:rsidR="00B57BB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demana ajuda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:rsidR="007E3DBE" w:rsidRPr="007E3DBE" w:rsidRDefault="00BF51F9" w:rsidP="00233D84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8. «</w:t>
      </w:r>
      <w:r w:rsidR="00B57BB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De pobres, en </w:t>
      </w:r>
      <w:r w:rsidR="00E378D9">
        <w:rPr>
          <w:rFonts w:ascii="Times New Roman" w:eastAsia="Times New Roman" w:hAnsi="Times New Roman" w:cs="Times New Roman"/>
          <w:sz w:val="24"/>
          <w:szCs w:val="24"/>
          <w:lang w:eastAsia="ca-ES"/>
        </w:rPr>
        <w:t>tindreu</w:t>
      </w:r>
      <w:r w:rsidR="00B57BB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sempre amb vosaltres» (Mc 14,7). És una invitació a no perdre mai de vista l’oportunitat que s</w:t>
      </w:r>
      <w:r w:rsidR="00E378D9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e’ns </w:t>
      </w:r>
      <w:r w:rsidR="00B57BB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ofereix de fer el bé. En el fons es pot entreveure l’antic ma</w:t>
      </w:r>
      <w:r w:rsidR="00E378D9">
        <w:rPr>
          <w:rFonts w:ascii="Times New Roman" w:eastAsia="Times New Roman" w:hAnsi="Times New Roman" w:cs="Times New Roman"/>
          <w:sz w:val="24"/>
          <w:szCs w:val="24"/>
          <w:lang w:eastAsia="ca-ES"/>
        </w:rPr>
        <w:t>nament</w:t>
      </w:r>
      <w:r w:rsidR="00B57BBC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bíblic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: «</w:t>
      </w:r>
      <w:r w:rsidR="008B207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Quan en una de les ciutats del país que el Senyor, el teu Déu, et dona, hi hagi un pobr</w:t>
      </w:r>
      <w:r w:rsidR="00E378D9">
        <w:rPr>
          <w:rFonts w:ascii="Times New Roman" w:eastAsia="Times New Roman" w:hAnsi="Times New Roman" w:cs="Times New Roman"/>
          <w:sz w:val="24"/>
          <w:szCs w:val="24"/>
          <w:lang w:eastAsia="ca-ES"/>
        </w:rPr>
        <w:t>e entre els t</w:t>
      </w:r>
      <w:r w:rsidR="008B207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eus germans, no endureixis el cor, no tanquis la mà al teu germà pobre.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8B207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Obre-li la mà i presta-li generosament tot el que li faci falta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[…] </w:t>
      </w:r>
      <w:proofErr w:type="spellStart"/>
      <w:r w:rsidR="008B207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Dona-li</w:t>
      </w:r>
      <w:proofErr w:type="spellEnd"/>
      <w:r w:rsidR="008B207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generosament i no a contracor. Així el Senyor, el teu Déu, et beneirà en tots els teus treballs i en tot el que emprenguis. Mai no faltaran pobres en el país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» (Dt 15.7-8.10-11). </w:t>
      </w:r>
      <w:r w:rsidR="008B207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L’apòstol Pau se situ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 en la m</w:t>
      </w:r>
      <w:r w:rsidR="008B207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ateixa línia quan exhorta els cristian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de </w:t>
      </w:r>
      <w:r w:rsidR="008B207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les seves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comuni</w:t>
      </w:r>
      <w:r w:rsidR="008B207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tats a socórrer els pobres de la primera comunitat de Jerusalem i a fer-h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o «no de mala gana ni p</w:t>
      </w:r>
      <w:r w:rsidR="008B207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er força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, p</w:t>
      </w:r>
      <w:r w:rsidR="008B207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erquè Déu estima el qui dona amb alegria</w:t>
      </w:r>
      <w:r w:rsidR="00242E3B">
        <w:rPr>
          <w:rFonts w:ascii="Times New Roman" w:eastAsia="Times New Roman" w:hAnsi="Times New Roman" w:cs="Times New Roman"/>
          <w:sz w:val="24"/>
          <w:szCs w:val="24"/>
          <w:lang w:eastAsia="ca-ES"/>
        </w:rPr>
        <w:t>» (2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Co 9,7). No </w:t>
      </w:r>
      <w:r w:rsidR="008B207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es tracta d’alleugerir la nostra consciència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</w:t>
      </w:r>
      <w:r w:rsidR="008B207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onant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alguna </w:t>
      </w:r>
      <w:r w:rsidR="008B207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almoina, sinó mé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 w:rsidR="008B207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aviat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cont</w:t>
      </w:r>
      <w:r w:rsidR="008B207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rastar la cultura de la indiferència i la injustí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cia </w:t>
      </w:r>
      <w:r w:rsidR="008B207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amb </w:t>
      </w:r>
      <w:r w:rsidR="00242E3B">
        <w:rPr>
          <w:rFonts w:ascii="Times New Roman" w:eastAsia="Times New Roman" w:hAnsi="Times New Roman" w:cs="Times New Roman"/>
          <w:sz w:val="24"/>
          <w:szCs w:val="24"/>
          <w:lang w:eastAsia="ca-ES"/>
        </w:rPr>
        <w:t>què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tra</w:t>
      </w:r>
      <w:r w:rsidR="008B207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ctem els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pobres.</w:t>
      </w:r>
    </w:p>
    <w:p w:rsidR="007E3DBE" w:rsidRPr="007E3DBE" w:rsidRDefault="00BF51F9" w:rsidP="007E3DB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En </w:t>
      </w:r>
      <w:r w:rsidR="008B207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aqu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est</w:t>
      </w:r>
      <w:r w:rsidR="008B207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context també és bo recordar le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 pa</w:t>
      </w:r>
      <w:r w:rsidR="008B207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raules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san</w:t>
      </w:r>
      <w:r w:rsidR="008B207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t Joan Crisòstom: «El qui és generós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no </w:t>
      </w:r>
      <w:r w:rsidR="008B207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ha de demanar comptes de la conducta, sinó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8B207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només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m</w:t>
      </w:r>
      <w:r w:rsidR="008B207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illorar la condició de pobresa i satisf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er la nece</w:t>
      </w:r>
      <w:r w:rsidR="008B207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ssitat. El pobre només té una defensa: la seva pobresa i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la condic</w:t>
      </w:r>
      <w:r w:rsidR="008B207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ió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neces</w:t>
      </w:r>
      <w:r w:rsidR="008B207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sitat en </w:t>
      </w:r>
      <w:r w:rsidR="00B37887">
        <w:rPr>
          <w:rFonts w:ascii="Times New Roman" w:eastAsia="Times New Roman" w:hAnsi="Times New Roman" w:cs="Times New Roman"/>
          <w:sz w:val="24"/>
          <w:szCs w:val="24"/>
          <w:lang w:eastAsia="ca-ES"/>
        </w:rPr>
        <w:t>què</w:t>
      </w:r>
      <w:r w:rsidR="008B207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es troba. No li demanis res més; però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8B207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encara que fos l’home més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malva</w:t>
      </w:r>
      <w:r w:rsidR="008B207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t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del m</w:t>
      </w:r>
      <w:r w:rsidR="008B207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ón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si </w:t>
      </w:r>
      <w:r w:rsidR="008B207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li falta l’aliment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nece</w:t>
      </w:r>
      <w:r w:rsidR="008B207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ssari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8B207B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alliberem-lo de la fam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. [</w:t>
      </w:r>
      <w:r w:rsidR="00B37887">
        <w:rPr>
          <w:rFonts w:ascii="Times New Roman" w:eastAsia="Times New Roman" w:hAnsi="Times New Roman" w:cs="Times New Roman"/>
          <w:sz w:val="24"/>
          <w:szCs w:val="24"/>
          <w:lang w:eastAsia="ca-ES"/>
        </w:rPr>
        <w:t>…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] </w:t>
      </w:r>
      <w:r w:rsidR="00C56BD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L’home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misericordi</w:t>
      </w:r>
      <w:r w:rsidR="00C56BD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ós és un port pe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r</w:t>
      </w:r>
      <w:r w:rsidR="00C56BD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 qui està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en nece</w:t>
      </w:r>
      <w:r w:rsidR="00C56BD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ssitat: el port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C56BD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acull i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C56BD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al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libera del pe</w:t>
      </w:r>
      <w:r w:rsidR="00C56BD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rill a tots els nàufrag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s; </w:t>
      </w:r>
      <w:r w:rsidR="00C56BD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ja siguin malvats, bon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s, o s</w:t>
      </w:r>
      <w:r w:rsidR="00C56BD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iguin com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s</w:t>
      </w:r>
      <w:r w:rsidR="00C56BD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iguin aquells que es trobin en perill, el port els protegeix dins la seva </w:t>
      </w:r>
      <w:r w:rsidR="00B37887">
        <w:rPr>
          <w:rFonts w:ascii="Times New Roman" w:eastAsia="Times New Roman" w:hAnsi="Times New Roman" w:cs="Times New Roman"/>
          <w:sz w:val="24"/>
          <w:szCs w:val="24"/>
          <w:lang w:eastAsia="ca-ES"/>
        </w:rPr>
        <w:t>cala</w:t>
      </w:r>
      <w:r w:rsidR="00C56BD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. Per tant, també tu, quan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ve</w:t>
      </w:r>
      <w:r w:rsidR="00C56BD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gis en terra un hom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 que ha </w:t>
      </w:r>
      <w:r w:rsidR="00C56BD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patit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el nauf</w:t>
      </w:r>
      <w:r w:rsidR="00C56BD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ragi de la pobres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a, no ju</w:t>
      </w:r>
      <w:r w:rsidR="00C56BD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tgis,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no </w:t>
      </w:r>
      <w:r w:rsidR="00C56BD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demanis comptes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</w:t>
      </w:r>
      <w:r w:rsidR="00C56BD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la seva conducta, sinó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C56BD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allibera’l de la desgrà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cia» (Discursos sobre el pobre L</w:t>
      </w:r>
      <w:r w:rsidR="00C56BD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làtzer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, II, 5).</w:t>
      </w:r>
    </w:p>
    <w:p w:rsidR="007E3DBE" w:rsidRPr="007E3DBE" w:rsidRDefault="00BF51F9" w:rsidP="00233D84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lastRenderedPageBreak/>
        <w:t xml:space="preserve">9. </w:t>
      </w:r>
      <w:r w:rsidR="00C25F0E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És </w:t>
      </w:r>
      <w:r w:rsidR="00B37887">
        <w:rPr>
          <w:rFonts w:ascii="Times New Roman" w:eastAsia="Times New Roman" w:hAnsi="Times New Roman" w:cs="Times New Roman"/>
          <w:sz w:val="24"/>
          <w:szCs w:val="24"/>
          <w:lang w:eastAsia="ca-ES"/>
        </w:rPr>
        <w:t>important</w:t>
      </w:r>
      <w:r w:rsidR="00C25F0E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s’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au</w:t>
      </w:r>
      <w:r w:rsidR="00C25F0E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gmenti la sensibilitat pe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r</w:t>
      </w:r>
      <w:r w:rsidR="00C25F0E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 comprendre le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 nece</w:t>
      </w:r>
      <w:r w:rsidR="00C25F0E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si</w:t>
      </w:r>
      <w:r w:rsidR="00C25F0E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tats dels pobres, </w:t>
      </w:r>
      <w:r w:rsidR="00B37887">
        <w:rPr>
          <w:rFonts w:ascii="Times New Roman" w:eastAsia="Times New Roman" w:hAnsi="Times New Roman" w:cs="Times New Roman"/>
          <w:sz w:val="24"/>
          <w:szCs w:val="24"/>
          <w:lang w:eastAsia="ca-ES"/>
        </w:rPr>
        <w:t>sempre en moviment</w:t>
      </w:r>
      <w:r w:rsidR="00C25F0E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com ho són les condicion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de vida. De </w:t>
      </w:r>
      <w:r w:rsidR="00C25F0E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fet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C25F0E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avui, </w:t>
      </w:r>
      <w:r w:rsidR="00B37887">
        <w:rPr>
          <w:rFonts w:ascii="Times New Roman" w:eastAsia="Times New Roman" w:hAnsi="Times New Roman" w:cs="Times New Roman"/>
          <w:sz w:val="24"/>
          <w:szCs w:val="24"/>
          <w:lang w:eastAsia="ca-ES"/>
        </w:rPr>
        <w:t>a</w:t>
      </w:r>
      <w:r w:rsidR="00C25F0E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les zones econòmicament mé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 des</w:t>
      </w:r>
      <w:r w:rsidR="00C25F0E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envolupades del món, s’està meny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 disp</w:t>
      </w:r>
      <w:r w:rsidR="00B40AA8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osat</w:t>
      </w:r>
      <w:r w:rsidR="00C25F0E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en el passat a enfro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ntar</w:t>
      </w:r>
      <w:r w:rsidR="00C25F0E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-se a la pobresa. L’estat de relatiu benestar al qual s’està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acostu</w:t>
      </w:r>
      <w:r w:rsidR="00C25F0E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mat fa més difícil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ac</w:t>
      </w:r>
      <w:r w:rsidR="00C25F0E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ceptar sacrificis i privacions. S’és capaç de tot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CC68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per tal de no perdre el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que ha </w:t>
      </w:r>
      <w:r w:rsidR="00CC68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estat fruit d’una conquesta fàcil. Així, es cau en formes de ranc</w:t>
      </w:r>
      <w:r w:rsidR="00B37887">
        <w:rPr>
          <w:rFonts w:ascii="Times New Roman" w:eastAsia="Times New Roman" w:hAnsi="Times New Roman" w:cs="Times New Roman"/>
          <w:sz w:val="24"/>
          <w:szCs w:val="24"/>
          <w:lang w:eastAsia="ca-ES"/>
        </w:rPr>
        <w:t>únia</w:t>
      </w:r>
      <w:r w:rsidR="00CC68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, de nerviosisme espasmòdic, de reivindicacions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</w:t>
      </w:r>
      <w:r w:rsidR="00CC68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porten a la por, a l’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ang</w:t>
      </w:r>
      <w:r w:rsidR="00CC68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oixa i, en algun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 w:rsidR="00CC68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casos, a la violè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ncia. </w:t>
      </w:r>
      <w:r w:rsidR="001476C8">
        <w:rPr>
          <w:rFonts w:ascii="Times New Roman" w:eastAsia="Times New Roman" w:hAnsi="Times New Roman" w:cs="Times New Roman"/>
          <w:sz w:val="24"/>
          <w:szCs w:val="24"/>
          <w:lang w:eastAsia="ca-ES"/>
        </w:rPr>
        <w:t>No és aquest, el criteri sobre el qual construir</w:t>
      </w:r>
      <w:r w:rsidR="00CC68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el futur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; </w:t>
      </w:r>
      <w:r w:rsidR="001476C8">
        <w:rPr>
          <w:rFonts w:ascii="Times New Roman" w:eastAsia="Times New Roman" w:hAnsi="Times New Roman" w:cs="Times New Roman"/>
          <w:sz w:val="24"/>
          <w:szCs w:val="24"/>
          <w:lang w:eastAsia="ca-ES"/>
        </w:rPr>
        <w:t>amb tot, però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CC68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aquestes també són formes de pobresa de les qu</w:t>
      </w:r>
      <w:r w:rsidR="001476C8">
        <w:rPr>
          <w:rFonts w:ascii="Times New Roman" w:eastAsia="Times New Roman" w:hAnsi="Times New Roman" w:cs="Times New Roman"/>
          <w:sz w:val="24"/>
          <w:szCs w:val="24"/>
          <w:lang w:eastAsia="ca-ES"/>
        </w:rPr>
        <w:t>als</w:t>
      </w:r>
      <w:r w:rsidR="00CC68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no es pot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apartar la mirada. </w:t>
      </w:r>
      <w:r w:rsidR="00CC68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Hem d’estar oberts a llegir els signes dels temps que expressen nove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</w:t>
      </w:r>
      <w:r w:rsidR="00CC68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modalitats </w:t>
      </w:r>
      <w:r w:rsidR="001476C8">
        <w:rPr>
          <w:rFonts w:ascii="Times New Roman" w:eastAsia="Times New Roman" w:hAnsi="Times New Roman" w:cs="Times New Roman"/>
          <w:sz w:val="24"/>
          <w:szCs w:val="24"/>
          <w:lang w:eastAsia="ca-ES"/>
        </w:rPr>
        <w:t>per a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ser evangeli</w:t>
      </w:r>
      <w:r w:rsidR="00CC68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tzadors en el món contemporani. L’ajuda immediata per a satisfer le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 neces</w:t>
      </w:r>
      <w:r w:rsidR="00CC68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sitats dels pobres no ha d’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impedir</w:t>
      </w:r>
      <w:r w:rsidR="00CC68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-nos ser previsors a l’hora de posar en pràctica nous signe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 de</w:t>
      </w:r>
      <w:r w:rsidR="00CC68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l’amor i de la caritat cristiana com a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resp</w:t>
      </w:r>
      <w:r w:rsidR="00CC68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osta a les noves formes de pobresa que experimenta la humanitat d’avui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:rsidR="007E3DBE" w:rsidRPr="007E3DBE" w:rsidRDefault="00BF51F9" w:rsidP="007E3DB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Des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itjo que la Jornada Mundial del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Pobres, que 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arriba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 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la cinquena edició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, arr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eli cada vegada més en les nostres Esglésies locals i s’obri a un moviment d’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evangeli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tzació que en primera instà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ncia 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surti a l’encontre dels pobres, allí on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siguin. No podem esperar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que 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truquin a la nostra porta, és urgent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anem nosaltres a trobar-los a</w:t>
      </w:r>
      <w:r w:rsidR="001D0197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casa seva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als hospitals i a les residències assistencials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als carrers i als racons foscos on a vegades s’amaguen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als centres de refugi i acolli</w:t>
      </w:r>
      <w:r w:rsidR="001476C8">
        <w:rPr>
          <w:rFonts w:ascii="Times New Roman" w:eastAsia="Times New Roman" w:hAnsi="Times New Roman" w:cs="Times New Roman"/>
          <w:sz w:val="24"/>
          <w:szCs w:val="24"/>
          <w:lang w:eastAsia="ca-ES"/>
        </w:rPr>
        <w:t>ment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… És important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entend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re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c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om se senten, què </w:t>
      </w:r>
      <w:r w:rsidR="001476C8">
        <w:rPr>
          <w:rFonts w:ascii="Times New Roman" w:eastAsia="Times New Roman" w:hAnsi="Times New Roman" w:cs="Times New Roman"/>
          <w:sz w:val="24"/>
          <w:szCs w:val="24"/>
          <w:lang w:eastAsia="ca-ES"/>
        </w:rPr>
        <w:t>senten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i quins desitjos tenen en el cor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Fem nostres le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urgents paraules de </w:t>
      </w:r>
      <w:proofErr w:type="spellStart"/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Primo</w:t>
      </w:r>
      <w:proofErr w:type="spellEnd"/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proofErr w:type="spellStart"/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Mazzolari</w:t>
      </w:r>
      <w:proofErr w:type="spellEnd"/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: «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Voldria demanar-los que no em pregunti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n si 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hi ha pobres, qui són i quants són, perquè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1476C8">
        <w:rPr>
          <w:rFonts w:ascii="Times New Roman" w:eastAsia="Times New Roman" w:hAnsi="Times New Roman" w:cs="Times New Roman"/>
          <w:sz w:val="24"/>
          <w:szCs w:val="24"/>
          <w:lang w:eastAsia="ca-ES"/>
        </w:rPr>
        <w:t>em fa por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aquestes preguntes </w:t>
      </w:r>
      <w:r w:rsidR="001476C8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no </w:t>
      </w:r>
      <w:r w:rsidR="001D0197">
        <w:rPr>
          <w:rFonts w:ascii="Times New Roman" w:eastAsia="Times New Roman" w:hAnsi="Times New Roman" w:cs="Times New Roman"/>
          <w:sz w:val="24"/>
          <w:szCs w:val="24"/>
          <w:lang w:eastAsia="ca-ES"/>
        </w:rPr>
        <w:t>siguin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una distracció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o el prete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xt per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apartar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-se d’una indicació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precisa de la con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sciència i del cor. [</w:t>
      </w:r>
      <w:r w:rsidR="001476C8">
        <w:rPr>
          <w:rFonts w:ascii="Times New Roman" w:eastAsia="Times New Roman" w:hAnsi="Times New Roman" w:cs="Times New Roman"/>
          <w:sz w:val="24"/>
          <w:szCs w:val="24"/>
          <w:lang w:eastAsia="ca-ES"/>
        </w:rPr>
        <w:t>…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] Mai no he comptat els pobres, perquè no es poden comptar: als pobres se’ls abraça, no se’ls comp</w:t>
      </w:r>
      <w:r w:rsidR="001476C8">
        <w:rPr>
          <w:rFonts w:ascii="Times New Roman" w:eastAsia="Times New Roman" w:hAnsi="Times New Roman" w:cs="Times New Roman"/>
          <w:sz w:val="24"/>
          <w:szCs w:val="24"/>
          <w:lang w:eastAsia="ca-ES"/>
        </w:rPr>
        <w:t>ta» (</w:t>
      </w:r>
      <w:proofErr w:type="spellStart"/>
      <w:r w:rsidRPr="001476C8">
        <w:rPr>
          <w:rFonts w:ascii="Times New Roman" w:eastAsia="Times New Roman" w:hAnsi="Times New Roman" w:cs="Times New Roman"/>
          <w:i/>
          <w:sz w:val="24"/>
          <w:szCs w:val="24"/>
          <w:lang w:eastAsia="ca-ES"/>
        </w:rPr>
        <w:t>A</w:t>
      </w:r>
      <w:r w:rsidR="001476C8" w:rsidRPr="001476C8">
        <w:rPr>
          <w:rFonts w:ascii="Times New Roman" w:eastAsia="Times New Roman" w:hAnsi="Times New Roman" w:cs="Times New Roman"/>
          <w:i/>
          <w:sz w:val="24"/>
          <w:szCs w:val="24"/>
          <w:lang w:eastAsia="ca-ES"/>
        </w:rPr>
        <w:t>desso</w:t>
      </w:r>
      <w:proofErr w:type="spellEnd"/>
      <w:r w:rsidR="001476C8">
        <w:rPr>
          <w:rFonts w:ascii="Times New Roman" w:eastAsia="Times New Roman" w:hAnsi="Times New Roman" w:cs="Times New Roman"/>
          <w:sz w:val="24"/>
          <w:szCs w:val="24"/>
          <w:lang w:eastAsia="ca-ES"/>
        </w:rPr>
        <w:t>,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n. 7</w:t>
      </w:r>
      <w:r w:rsidR="001D0197">
        <w:rPr>
          <w:rFonts w:ascii="Times New Roman" w:eastAsia="Times New Roman" w:hAnsi="Times New Roman" w:cs="Times New Roman"/>
          <w:sz w:val="24"/>
          <w:szCs w:val="24"/>
          <w:lang w:eastAsia="ca-ES"/>
        </w:rPr>
        <w:t>, 15 d’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abril </w:t>
      </w:r>
      <w:r w:rsidR="001D0197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de 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1949). Els pobres </w:t>
      </w:r>
      <w:r w:rsidR="00F83FC3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són enmig nostre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r w:rsidR="001476C8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Com en seria, d’evangèlic, que 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p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oguéssim d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ir 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amb tota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1476C8">
        <w:rPr>
          <w:rFonts w:ascii="Times New Roman" w:eastAsia="Times New Roman" w:hAnsi="Times New Roman" w:cs="Times New Roman"/>
          <w:sz w:val="24"/>
          <w:szCs w:val="24"/>
          <w:lang w:eastAsia="ca-ES"/>
        </w:rPr>
        <w:t>certesa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: també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nos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altres som pobres, perquè només així aconseguirem reconèixer-los realment i f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er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-los part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</w:t>
      </w:r>
      <w:r w:rsidR="00566721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la nostra vida i instruments de salvació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:rsidR="00233D84" w:rsidRPr="00233D84" w:rsidRDefault="00233D84" w:rsidP="00233D84">
      <w:pPr>
        <w:spacing w:before="200"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ca-ES"/>
        </w:rPr>
      </w:pPr>
      <w:r w:rsidRPr="00233D84">
        <w:rPr>
          <w:rFonts w:ascii="Times New Roman" w:eastAsia="Times New Roman" w:hAnsi="Times New Roman" w:cs="Times New Roman"/>
          <w:i/>
          <w:sz w:val="24"/>
          <w:szCs w:val="24"/>
          <w:lang w:eastAsia="ca-ES"/>
        </w:rPr>
        <w:t>Francesc</w:t>
      </w:r>
    </w:p>
    <w:p w:rsidR="007E3DBE" w:rsidRPr="007E3DBE" w:rsidRDefault="00BF51F9" w:rsidP="00233D84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Roma, San</w:t>
      </w:r>
      <w:r w:rsidR="00377E3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t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J</w:t>
      </w:r>
      <w:r w:rsidR="00377E3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oan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</w:t>
      </w:r>
      <w:r w:rsidR="00377E3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l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</w:t>
      </w:r>
      <w:r w:rsidR="00377E3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aterà, 13 de juny de 2021, Memò</w:t>
      </w:r>
      <w:r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ria litúrgica de san</w:t>
      </w:r>
      <w:r w:rsidR="00377E39" w:rsidRPr="007E3DBE">
        <w:rPr>
          <w:rFonts w:ascii="Times New Roman" w:eastAsia="Times New Roman" w:hAnsi="Times New Roman" w:cs="Times New Roman"/>
          <w:sz w:val="24"/>
          <w:szCs w:val="24"/>
          <w:lang w:eastAsia="ca-ES"/>
        </w:rPr>
        <w:t>t Antoni de Pà</w:t>
      </w:r>
      <w:r w:rsidR="001476C8">
        <w:rPr>
          <w:rFonts w:ascii="Times New Roman" w:eastAsia="Times New Roman" w:hAnsi="Times New Roman" w:cs="Times New Roman"/>
          <w:sz w:val="24"/>
          <w:szCs w:val="24"/>
          <w:lang w:eastAsia="ca-ES"/>
        </w:rPr>
        <w:t>dua</w:t>
      </w:r>
    </w:p>
    <w:p w:rsidR="00D656CF" w:rsidRPr="003F6DDD" w:rsidRDefault="00D656CF" w:rsidP="007E3DBE">
      <w:pPr>
        <w:pStyle w:val="Subttol"/>
        <w:spacing w:before="100" w:after="0" w:line="240" w:lineRule="auto"/>
        <w:rPr>
          <w:rFonts w:ascii="Times New Roman" w:hAnsi="Times New Roman" w:cs="Times New Roman"/>
          <w:i w:val="0"/>
          <w:color w:val="auto"/>
        </w:rPr>
      </w:pPr>
      <w:bookmarkStart w:id="0" w:name="_GoBack"/>
      <w:bookmarkEnd w:id="0"/>
    </w:p>
    <w:sectPr w:rsidR="00D656CF" w:rsidRPr="003F6DDD" w:rsidSect="00D656CF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9E9" w:rsidRDefault="00F839E9" w:rsidP="005852EE">
      <w:pPr>
        <w:spacing w:after="0" w:line="240" w:lineRule="auto"/>
      </w:pPr>
      <w:r>
        <w:separator/>
      </w:r>
    </w:p>
  </w:endnote>
  <w:endnote w:type="continuationSeparator" w:id="0">
    <w:p w:rsidR="00F839E9" w:rsidRDefault="00F839E9" w:rsidP="00585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76906126"/>
      <w:docPartObj>
        <w:docPartGallery w:val="Page Numbers (Bottom of Page)"/>
        <w:docPartUnique/>
      </w:docPartObj>
    </w:sdtPr>
    <w:sdtEndPr/>
    <w:sdtContent>
      <w:p w:rsidR="005852EE" w:rsidRPr="001476C8" w:rsidRDefault="00974EDB" w:rsidP="001476C8">
        <w:pPr>
          <w:pStyle w:val="Peu"/>
          <w:jc w:val="center"/>
          <w:rPr>
            <w:rFonts w:ascii="Times New Roman" w:hAnsi="Times New Roman" w:cs="Times New Roman"/>
          </w:rPr>
        </w:pPr>
        <w:r w:rsidRPr="001476C8">
          <w:rPr>
            <w:rFonts w:ascii="Times New Roman" w:hAnsi="Times New Roman" w:cs="Times New Roman"/>
          </w:rPr>
          <w:fldChar w:fldCharType="begin"/>
        </w:r>
        <w:r w:rsidRPr="001476C8">
          <w:rPr>
            <w:rFonts w:ascii="Times New Roman" w:hAnsi="Times New Roman" w:cs="Times New Roman"/>
          </w:rPr>
          <w:instrText xml:space="preserve"> PAGE   \* MERGEFORMAT </w:instrText>
        </w:r>
        <w:r w:rsidRPr="001476C8">
          <w:rPr>
            <w:rFonts w:ascii="Times New Roman" w:hAnsi="Times New Roman" w:cs="Times New Roman"/>
          </w:rPr>
          <w:fldChar w:fldCharType="separate"/>
        </w:r>
        <w:r w:rsidR="003F6DDD">
          <w:rPr>
            <w:rFonts w:ascii="Times New Roman" w:hAnsi="Times New Roman" w:cs="Times New Roman"/>
            <w:noProof/>
          </w:rPr>
          <w:t>5</w:t>
        </w:r>
        <w:r w:rsidRPr="001476C8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9E9" w:rsidRDefault="00F839E9" w:rsidP="005852EE">
      <w:pPr>
        <w:spacing w:after="0" w:line="240" w:lineRule="auto"/>
      </w:pPr>
      <w:r>
        <w:separator/>
      </w:r>
    </w:p>
  </w:footnote>
  <w:footnote w:type="continuationSeparator" w:id="0">
    <w:p w:rsidR="00F839E9" w:rsidRDefault="00F839E9" w:rsidP="00585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F9"/>
    <w:rsid w:val="000318FB"/>
    <w:rsid w:val="000A2B37"/>
    <w:rsid w:val="001476C8"/>
    <w:rsid w:val="001A6802"/>
    <w:rsid w:val="001B0F02"/>
    <w:rsid w:val="001D0197"/>
    <w:rsid w:val="0020182A"/>
    <w:rsid w:val="00226983"/>
    <w:rsid w:val="00233D84"/>
    <w:rsid w:val="00242E3B"/>
    <w:rsid w:val="00303656"/>
    <w:rsid w:val="00340811"/>
    <w:rsid w:val="00377E39"/>
    <w:rsid w:val="003C4FC1"/>
    <w:rsid w:val="003F6DDD"/>
    <w:rsid w:val="004F46EF"/>
    <w:rsid w:val="005018DA"/>
    <w:rsid w:val="005418AC"/>
    <w:rsid w:val="00547EDE"/>
    <w:rsid w:val="00566721"/>
    <w:rsid w:val="00583943"/>
    <w:rsid w:val="005852EE"/>
    <w:rsid w:val="00591FC3"/>
    <w:rsid w:val="00637EFC"/>
    <w:rsid w:val="006F7A3C"/>
    <w:rsid w:val="007771CD"/>
    <w:rsid w:val="007C1547"/>
    <w:rsid w:val="007E3DBE"/>
    <w:rsid w:val="008465CD"/>
    <w:rsid w:val="0087128B"/>
    <w:rsid w:val="00890386"/>
    <w:rsid w:val="00895299"/>
    <w:rsid w:val="008B207B"/>
    <w:rsid w:val="008D2FFF"/>
    <w:rsid w:val="00936ABD"/>
    <w:rsid w:val="00974EDB"/>
    <w:rsid w:val="00A32C87"/>
    <w:rsid w:val="00AE392D"/>
    <w:rsid w:val="00B37887"/>
    <w:rsid w:val="00B40AA8"/>
    <w:rsid w:val="00B55939"/>
    <w:rsid w:val="00B57BBC"/>
    <w:rsid w:val="00B93720"/>
    <w:rsid w:val="00BF51F9"/>
    <w:rsid w:val="00C25F0E"/>
    <w:rsid w:val="00C56BD3"/>
    <w:rsid w:val="00C72AA6"/>
    <w:rsid w:val="00C75046"/>
    <w:rsid w:val="00C760E4"/>
    <w:rsid w:val="00CC68C3"/>
    <w:rsid w:val="00CF3664"/>
    <w:rsid w:val="00D14909"/>
    <w:rsid w:val="00D50DC2"/>
    <w:rsid w:val="00D656CF"/>
    <w:rsid w:val="00D74888"/>
    <w:rsid w:val="00D75006"/>
    <w:rsid w:val="00E378D9"/>
    <w:rsid w:val="00E747F1"/>
    <w:rsid w:val="00F710F2"/>
    <w:rsid w:val="00F8044A"/>
    <w:rsid w:val="00F839E9"/>
    <w:rsid w:val="00F83FC3"/>
    <w:rsid w:val="00F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186046-4FF3-A94F-9E74-9EE000AB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6CF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Subttol">
    <w:name w:val="Subtitle"/>
    <w:basedOn w:val="Normal"/>
    <w:next w:val="Normal"/>
    <w:link w:val="SubttolCar"/>
    <w:uiPriority w:val="11"/>
    <w:qFormat/>
    <w:rsid w:val="003036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3036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apalera">
    <w:name w:val="header"/>
    <w:basedOn w:val="Normal"/>
    <w:link w:val="CapaleraCar"/>
    <w:uiPriority w:val="99"/>
    <w:unhideWhenUsed/>
    <w:rsid w:val="005852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5852EE"/>
  </w:style>
  <w:style w:type="paragraph" w:styleId="Peu">
    <w:name w:val="footer"/>
    <w:basedOn w:val="Normal"/>
    <w:link w:val="PeuCar"/>
    <w:uiPriority w:val="99"/>
    <w:unhideWhenUsed/>
    <w:rsid w:val="005852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585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811F4-E8E1-4484-98F9-1E1BE72B7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2753</Words>
  <Characters>15695</Characters>
  <Application>Microsoft Office Word</Application>
  <DocSecurity>0</DocSecurity>
  <Lines>130</Lines>
  <Paragraphs>36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Missatge Jornada Pobres 2021</vt:lpstr>
      <vt:lpstr/>
    </vt:vector>
  </TitlesOfParts>
  <Company>Santa Seu</Company>
  <LinksUpToDate>false</LinksUpToDate>
  <CharactersWithSpaces>18412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Missatge Jornada Pobres 2021</dc:title>
  <dc:creator>papa Francesc</dc:creator>
  <cp:lastModifiedBy>Rosalia Gras</cp:lastModifiedBy>
  <cp:revision>6</cp:revision>
  <dcterms:created xsi:type="dcterms:W3CDTF">2021-06-23T07:01:00Z</dcterms:created>
  <dcterms:modified xsi:type="dcterms:W3CDTF">2021-07-14T11:29:00Z</dcterms:modified>
</cp:coreProperties>
</file>