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96" w:rsidRPr="000139D3" w:rsidRDefault="0042509E" w:rsidP="009F4F2C">
      <w:pPr>
        <w:spacing w:before="100" w:after="0" w:line="240" w:lineRule="auto"/>
        <w:jc w:val="center"/>
        <w:rPr>
          <w:rFonts w:ascii="Times New Roman" w:hAnsi="Times New Roman" w:cs="Times New Roman"/>
          <w:b/>
          <w:bCs/>
          <w:caps/>
          <w:sz w:val="24"/>
          <w:szCs w:val="24"/>
          <w:lang w:val="es-ES_tradnl"/>
        </w:rPr>
      </w:pPr>
      <w:bookmarkStart w:id="0" w:name="_GoBack"/>
      <w:r>
        <w:rPr>
          <w:rFonts w:ascii="Times New Roman" w:hAnsi="Times New Roman" w:cs="Times New Roman"/>
          <w:b/>
          <w:bCs/>
          <w:caps/>
          <w:sz w:val="24"/>
          <w:szCs w:val="24"/>
          <w:lang w:val="es-ES_tradnl"/>
        </w:rPr>
        <w:t>ESCUCHAR CON LOS OIDOS DEL CORAZÓN</w:t>
      </w:r>
    </w:p>
    <w:p w:rsidR="00D73796" w:rsidRDefault="00925BC3" w:rsidP="009F4F2C">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p>
    <w:p w:rsidR="00925BC3" w:rsidRPr="00526ADD" w:rsidRDefault="00C4653E" w:rsidP="00D73796">
      <w:pPr>
        <w:spacing w:before="4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D73796">
        <w:rPr>
          <w:rFonts w:ascii="Times New Roman" w:hAnsi="Times New Roman" w:cs="Times New Roman"/>
          <w:b/>
          <w:bCs/>
          <w:sz w:val="24"/>
          <w:szCs w:val="24"/>
          <w:lang w:val="es-ES_tradnl"/>
        </w:rPr>
        <w:t>5</w:t>
      </w:r>
      <w:r w:rsidR="0042509E">
        <w:rPr>
          <w:rFonts w:ascii="Times New Roman" w:hAnsi="Times New Roman" w:cs="Times New Roman"/>
          <w:b/>
          <w:bCs/>
          <w:sz w:val="24"/>
          <w:szCs w:val="24"/>
          <w:lang w:val="es-ES_tradnl"/>
        </w:rPr>
        <w:t>6</w:t>
      </w:r>
      <w:r w:rsidR="0054487A" w:rsidRPr="00526ADD">
        <w:rPr>
          <w:rFonts w:ascii="Times New Roman" w:hAnsi="Times New Roman" w:cs="Times New Roman"/>
          <w:b/>
          <w:bCs/>
          <w:sz w:val="24"/>
          <w:szCs w:val="24"/>
          <w:lang w:val="es-ES_tradnl"/>
        </w:rPr>
        <w:t xml:space="preserve"> Jornada Mundial de</w:t>
      </w:r>
      <w:r w:rsidR="00D73796">
        <w:rPr>
          <w:rFonts w:ascii="Times New Roman" w:hAnsi="Times New Roman" w:cs="Times New Roman"/>
          <w:b/>
          <w:bCs/>
          <w:sz w:val="24"/>
          <w:szCs w:val="24"/>
          <w:lang w:val="es-ES_tradnl"/>
        </w:rPr>
        <w:t xml:space="preserve"> las Comunicaciones Sociales</w:t>
      </w:r>
    </w:p>
    <w:p w:rsidR="00D93000" w:rsidRDefault="0042509E" w:rsidP="009F4F2C">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29</w:t>
      </w:r>
      <w:r w:rsidR="00D73796">
        <w:rPr>
          <w:rFonts w:ascii="Times New Roman" w:hAnsi="Times New Roman" w:cs="Times New Roman"/>
          <w:b/>
          <w:bCs/>
          <w:sz w:val="24"/>
          <w:szCs w:val="24"/>
          <w:lang w:val="es-ES_tradnl"/>
        </w:rPr>
        <w:t xml:space="preserve"> de mayo</w:t>
      </w:r>
      <w:r w:rsidR="009F4F2C">
        <w:rPr>
          <w:rFonts w:ascii="Times New Roman" w:hAnsi="Times New Roman" w:cs="Times New Roman"/>
          <w:b/>
          <w:bCs/>
          <w:sz w:val="24"/>
          <w:szCs w:val="24"/>
          <w:lang w:val="es-ES_tradnl"/>
        </w:rPr>
        <w:t xml:space="preserve"> de 202</w:t>
      </w:r>
      <w:r>
        <w:rPr>
          <w:rFonts w:ascii="Times New Roman" w:hAnsi="Times New Roman" w:cs="Times New Roman"/>
          <w:b/>
          <w:bCs/>
          <w:sz w:val="24"/>
          <w:szCs w:val="24"/>
          <w:lang w:val="es-ES_tradnl"/>
        </w:rPr>
        <w:t>2</w:t>
      </w:r>
      <w:r w:rsidR="00C30F76">
        <w:rPr>
          <w:rFonts w:ascii="Times New Roman" w:hAnsi="Times New Roman" w:cs="Times New Roman"/>
          <w:b/>
          <w:bCs/>
          <w:sz w:val="24"/>
          <w:szCs w:val="24"/>
          <w:lang w:val="es-ES_tradnl"/>
        </w:rPr>
        <w:t xml:space="preserve"> (Solemnidad de la Ascensión del Señor)</w:t>
      </w:r>
    </w:p>
    <w:p w:rsidR="009F4F2C" w:rsidRPr="009F4F2C" w:rsidRDefault="009F4F2C" w:rsidP="009F4F2C">
      <w:pPr>
        <w:spacing w:before="4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Queridos hermanos y hermanas:</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 xml:space="preserve">El año pasado reflexionamos sobre la necesidad de </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ir y ver</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 xml:space="preserve"> para descubrir la realidad y poder contarla a partir de la experiencia de los acontecimientos y del encuentro con las personas. Siguiendo en esta línea, deseo ahora centrar la atención sobre otro verbo, </w:t>
      </w:r>
      <w:r w:rsidR="00920111" w:rsidRPr="00920111">
        <w:rPr>
          <w:rFonts w:ascii="Times New Roman" w:eastAsia="Times New Roman" w:hAnsi="Times New Roman" w:cs="Times New Roman"/>
          <w:i/>
          <w:sz w:val="24"/>
          <w:szCs w:val="24"/>
          <w:lang w:val="es-ES_tradnl" w:eastAsia="es-ES" w:bidi="th-TH"/>
        </w:rPr>
        <w:t>escuchar</w:t>
      </w:r>
      <w:r w:rsidRPr="0042509E">
        <w:rPr>
          <w:rFonts w:ascii="Times New Roman" w:eastAsia="Times New Roman" w:hAnsi="Times New Roman" w:cs="Times New Roman"/>
          <w:sz w:val="24"/>
          <w:szCs w:val="24"/>
          <w:lang w:val="es-ES_tradnl" w:eastAsia="es-ES" w:bidi="th-TH"/>
        </w:rPr>
        <w:t>, decisivo en la gramática de la comunicación y condición para un diálogo auténtico.</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En efecto, estamos perdiendo la capacidad de escuchar a quien tenemos delante, sea en la trama normal de las relaciones cotidianas, sea en los debates sobre los temas más importantes de la vida civil. Al mismo tiempo, la escucha está experimentando un nuevo e importante desarrollo en el campo comunicativo e informativo, a través de las diversas ofertas de podcast y chat audio, lo que confirma que escuchar sigue siendo esencial para la comunicación humana.</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 xml:space="preserve">A un ilustre médico, acostumbrado a curar las heridas del alma, le preguntaron cuál era la mayor necesidad de los seres humanos. Respondió: </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El de</w:t>
      </w:r>
      <w:r w:rsidR="00920111">
        <w:rPr>
          <w:rFonts w:ascii="Times New Roman" w:eastAsia="Times New Roman" w:hAnsi="Times New Roman" w:cs="Times New Roman"/>
          <w:sz w:val="24"/>
          <w:szCs w:val="24"/>
          <w:lang w:val="es-ES_tradnl" w:eastAsia="es-ES" w:bidi="th-TH"/>
        </w:rPr>
        <w:t>seo ilimitado de ser escuchados</w:t>
      </w:r>
      <w:r w:rsidRPr="0042509E">
        <w:rPr>
          <w:rFonts w:ascii="Times New Roman" w:eastAsia="Times New Roman" w:hAnsi="Times New Roman" w:cs="Times New Roman"/>
          <w:sz w:val="24"/>
          <w:szCs w:val="24"/>
          <w:lang w:val="es-ES_tradnl" w:eastAsia="es-ES" w:bidi="th-TH"/>
        </w:rPr>
        <w:t>.</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 xml:space="preserve"> Es un deseo que a menudo permanece escondido, pero que interpela a todos los que están llamados a ser educadores o formadores, o que desempeñen un papel de comunicador: los padres y los profesores, los pastores y los agentes de pastoral, los trabajadores de la información y cuantos prestan un servicio social o político.</w:t>
      </w:r>
    </w:p>
    <w:p w:rsidR="0042509E" w:rsidRPr="0042509E" w:rsidRDefault="0042509E" w:rsidP="0042509E">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42509E">
        <w:rPr>
          <w:rFonts w:ascii="Times New Roman" w:eastAsia="Times New Roman" w:hAnsi="Times New Roman" w:cs="Times New Roman"/>
          <w:i/>
          <w:sz w:val="24"/>
          <w:szCs w:val="24"/>
          <w:lang w:val="es-ES_tradnl" w:eastAsia="es-ES" w:bidi="th-TH"/>
        </w:rPr>
        <w:t>Escuchar con los oídos del corazón</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En las páginas bíblicas aprendemos que la escucha no sólo posee el significado de una percepción acústica, sino que está esencialmente ligada a la relación dialógica entre Dios</w:t>
      </w:r>
      <w:r w:rsidR="00920111">
        <w:rPr>
          <w:rFonts w:ascii="Times New Roman" w:eastAsia="Times New Roman" w:hAnsi="Times New Roman" w:cs="Times New Roman"/>
          <w:sz w:val="24"/>
          <w:szCs w:val="24"/>
          <w:lang w:val="es-ES_tradnl" w:eastAsia="es-ES" w:bidi="th-TH"/>
        </w:rPr>
        <w:t xml:space="preserve"> y la humanidad. «</w:t>
      </w:r>
      <w:proofErr w:type="spellStart"/>
      <w:r w:rsidR="00920111">
        <w:rPr>
          <w:rFonts w:ascii="Times New Roman" w:eastAsia="Times New Roman" w:hAnsi="Times New Roman" w:cs="Times New Roman"/>
          <w:sz w:val="24"/>
          <w:szCs w:val="24"/>
          <w:lang w:val="es-ES_tradnl" w:eastAsia="es-ES" w:bidi="th-TH"/>
        </w:rPr>
        <w:t>Shema</w:t>
      </w:r>
      <w:proofErr w:type="spellEnd"/>
      <w:r w:rsidRPr="0042509E">
        <w:rPr>
          <w:rFonts w:ascii="Times New Roman" w:eastAsia="Times New Roman" w:hAnsi="Times New Roman" w:cs="Times New Roman"/>
          <w:sz w:val="24"/>
          <w:szCs w:val="24"/>
          <w:lang w:val="es-ES_tradnl" w:eastAsia="es-ES" w:bidi="th-TH"/>
        </w:rPr>
        <w:t xml:space="preserve"> Israel</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 xml:space="preserve"> </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Escucha, Israel</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 xml:space="preserve"> (Dt 6,4), el íncipit del primer mandamiento de la Torah se propone continuamente en la Biblia, hasta tal punto que san Pablo afirma que «la fe proviene de la escucha» (Rm 10,17). Efectivamente, la iniciativa es de Dios que nos habla, y nosotros respondemos escuchándolo; pero también esta escucha, en el fondo, proviene de su gracia, como sucede al recién nacido que responde a la mirada y a la voz de la mamá y del papá. De los cinco sentidos, parece que el privilegiado por Dios es precisamente el oído, quizá porque es menos invasivo, más discreto que la vista, y por tanto deja al ser humano más libre.</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La escucha corresponde al estilo humilde de Dios. Es aquella acción que permite a Dios revelarse como Aquel que, hablando, crea al hombre a su imagen, y, escuchando, lo reconoce como su interlocutor. Dios ama al hombre: por eso le dirige la Palabra, por eso “inclina el oído” para escucharlo.</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El hombre, por el contrario, tiende a huir de la relación, a volver la espalda y “cerrar los oídos” para no tener que escuchar. El negarse a escuchar termina a menudo por convertirse en agresividad hacia el otro, como les sucedió a los oyentes del diácono Esteban, quienes, tapándose los oídos, se lanzaron todos juntos contra él (cf. Hch 7,57).</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lastRenderedPageBreak/>
        <w:t xml:space="preserve">Así, por una </w:t>
      </w:r>
      <w:r w:rsidR="00920111" w:rsidRPr="0042509E">
        <w:rPr>
          <w:rFonts w:ascii="Times New Roman" w:eastAsia="Times New Roman" w:hAnsi="Times New Roman" w:cs="Times New Roman"/>
          <w:sz w:val="24"/>
          <w:szCs w:val="24"/>
          <w:lang w:val="es-ES_tradnl" w:eastAsia="es-ES" w:bidi="th-TH"/>
        </w:rPr>
        <w:t>parte,</w:t>
      </w:r>
      <w:r w:rsidRPr="0042509E">
        <w:rPr>
          <w:rFonts w:ascii="Times New Roman" w:eastAsia="Times New Roman" w:hAnsi="Times New Roman" w:cs="Times New Roman"/>
          <w:sz w:val="24"/>
          <w:szCs w:val="24"/>
          <w:lang w:val="es-ES_tradnl" w:eastAsia="es-ES" w:bidi="th-TH"/>
        </w:rPr>
        <w:t xml:space="preserve"> está Dios, que siempre se revela comunicándose gratuitamente; y por la otra, el hombre, a quien se le pide que se ponga a la escucha. El Señor llama explícitamente al hombre a una alianza de amor, para que pueda llegar a ser plenamente lo que es: imagen y semejanza de Dios en su capacidad de escuchar, de acoger, de dar espacio al otro. La escucha, en el fondo, es una dimensión del amor.</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Por eso Jesús pide a sus discípulos que verifiquen la calidad de su escucha: «Presten atención a la forma en que escuchan» (Lc 8,18); los exhorta de ese modo después de haberles contado la parábola del sembrador, dejando entender que no basta escuchar, sino que hay que hacerlo bien. Sólo da frutos de vida y de salvación quien acoge la Palabra con el corazón “bien dispuesto y bueno” y la custodia fielmente (cf. Lc 8,15). Sólo prestando atención a quién escuchamos, qué escuchamos y cómo escuchamos podemos crecer en el arte de comunicar, cuyo centro no es una teoría o una técnica, sino la «capacidad del corazón que hace posible la proximidad» (</w:t>
      </w:r>
      <w:proofErr w:type="spellStart"/>
      <w:r w:rsidRPr="0042509E">
        <w:rPr>
          <w:rFonts w:ascii="Times New Roman" w:eastAsia="Times New Roman" w:hAnsi="Times New Roman" w:cs="Times New Roman"/>
          <w:sz w:val="24"/>
          <w:szCs w:val="24"/>
          <w:lang w:val="es-ES_tradnl" w:eastAsia="es-ES" w:bidi="th-TH"/>
        </w:rPr>
        <w:t>Exhort</w:t>
      </w:r>
      <w:proofErr w:type="spellEnd"/>
      <w:r w:rsidRPr="0042509E">
        <w:rPr>
          <w:rFonts w:ascii="Times New Roman" w:eastAsia="Times New Roman" w:hAnsi="Times New Roman" w:cs="Times New Roman"/>
          <w:sz w:val="24"/>
          <w:szCs w:val="24"/>
          <w:lang w:val="es-ES_tradnl" w:eastAsia="es-ES" w:bidi="th-TH"/>
        </w:rPr>
        <w:t xml:space="preserve">. ap. </w:t>
      </w:r>
      <w:r w:rsidRPr="00920111">
        <w:rPr>
          <w:rFonts w:ascii="Times New Roman" w:eastAsia="Times New Roman" w:hAnsi="Times New Roman" w:cs="Times New Roman"/>
          <w:i/>
          <w:sz w:val="24"/>
          <w:szCs w:val="24"/>
          <w:lang w:val="es-ES_tradnl" w:eastAsia="es-ES" w:bidi="th-TH"/>
        </w:rPr>
        <w:t>Evangelii gaudium</w:t>
      </w:r>
      <w:r w:rsidRPr="0042509E">
        <w:rPr>
          <w:rFonts w:ascii="Times New Roman" w:eastAsia="Times New Roman" w:hAnsi="Times New Roman" w:cs="Times New Roman"/>
          <w:sz w:val="24"/>
          <w:szCs w:val="24"/>
          <w:lang w:val="es-ES_tradnl" w:eastAsia="es-ES" w:bidi="th-TH"/>
        </w:rPr>
        <w:t>, 171).</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Todos tenemos oídos, pero muchas veces incluso quien tiene un oído perfecto no consigue escuchar a los demás. Existe realmente una sordera interior peor que la sordera física. La escucha, en efecto, no tiene que ver solamente con el sentido del oído, sino con toda la persona. La verdadera sede de la escucha es el corazón. El rey Salomón, a pesar de ser muy joven, demostró sabiduría porque pidió al Señor que le concediera «</w:t>
      </w:r>
      <w:r w:rsidR="00920111">
        <w:rPr>
          <w:rFonts w:ascii="Times New Roman" w:eastAsia="Times New Roman" w:hAnsi="Times New Roman" w:cs="Times New Roman"/>
          <w:sz w:val="24"/>
          <w:szCs w:val="24"/>
          <w:lang w:val="es-ES_tradnl" w:eastAsia="es-ES" w:bidi="th-TH"/>
        </w:rPr>
        <w:t>un corazón capaz de escuchar» (</w:t>
      </w:r>
      <w:r w:rsidRPr="0042509E">
        <w:rPr>
          <w:rFonts w:ascii="Times New Roman" w:eastAsia="Times New Roman" w:hAnsi="Times New Roman" w:cs="Times New Roman"/>
          <w:sz w:val="24"/>
          <w:szCs w:val="24"/>
          <w:lang w:val="es-ES_tradnl" w:eastAsia="es-ES" w:bidi="th-TH"/>
        </w:rPr>
        <w:t>1 Re 3,9). Y san Agustín invitaba a escuchar con el corazón (</w:t>
      </w:r>
      <w:r w:rsidRPr="00920111">
        <w:rPr>
          <w:rFonts w:ascii="Times New Roman" w:eastAsia="Times New Roman" w:hAnsi="Times New Roman" w:cs="Times New Roman"/>
          <w:i/>
          <w:sz w:val="24"/>
          <w:szCs w:val="24"/>
          <w:lang w:val="es-ES_tradnl" w:eastAsia="es-ES" w:bidi="th-TH"/>
        </w:rPr>
        <w:t xml:space="preserve">corde </w:t>
      </w:r>
      <w:proofErr w:type="spellStart"/>
      <w:r w:rsidRPr="00920111">
        <w:rPr>
          <w:rFonts w:ascii="Times New Roman" w:eastAsia="Times New Roman" w:hAnsi="Times New Roman" w:cs="Times New Roman"/>
          <w:i/>
          <w:sz w:val="24"/>
          <w:szCs w:val="24"/>
          <w:lang w:val="es-ES_tradnl" w:eastAsia="es-ES" w:bidi="th-TH"/>
        </w:rPr>
        <w:t>audire</w:t>
      </w:r>
      <w:proofErr w:type="spellEnd"/>
      <w:r w:rsidRPr="0042509E">
        <w:rPr>
          <w:rFonts w:ascii="Times New Roman" w:eastAsia="Times New Roman" w:hAnsi="Times New Roman" w:cs="Times New Roman"/>
          <w:sz w:val="24"/>
          <w:szCs w:val="24"/>
          <w:lang w:val="es-ES_tradnl" w:eastAsia="es-ES" w:bidi="th-TH"/>
        </w:rPr>
        <w:t>), a acoger las palabras no exteriormente en los oídos, sino espiritualmente en el corazón: «No tengan el corazón en los oídos, sino los oídos en el corazón</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w:t>
      </w:r>
      <w:r w:rsidR="00920111">
        <w:rPr>
          <w:rStyle w:val="Refernciadenotaapeudepgina"/>
          <w:rFonts w:ascii="Times New Roman" w:eastAsia="Times New Roman" w:hAnsi="Times New Roman" w:cs="Times New Roman"/>
          <w:sz w:val="24"/>
          <w:szCs w:val="24"/>
          <w:lang w:val="es-ES_tradnl" w:eastAsia="es-ES" w:bidi="th-TH"/>
        </w:rPr>
        <w:footnoteReference w:id="1"/>
      </w:r>
      <w:r w:rsidRPr="0042509E">
        <w:rPr>
          <w:rFonts w:ascii="Times New Roman" w:eastAsia="Times New Roman" w:hAnsi="Times New Roman" w:cs="Times New Roman"/>
          <w:sz w:val="24"/>
          <w:szCs w:val="24"/>
          <w:lang w:val="es-ES_tradnl" w:eastAsia="es-ES" w:bidi="th-TH"/>
        </w:rPr>
        <w:t xml:space="preserve"> Y san Francisco de Asís exhortaba a sus hermanos a «</w:t>
      </w:r>
      <w:r w:rsidR="00920111">
        <w:rPr>
          <w:rFonts w:ascii="Times New Roman" w:eastAsia="Times New Roman" w:hAnsi="Times New Roman" w:cs="Times New Roman"/>
          <w:sz w:val="24"/>
          <w:szCs w:val="24"/>
          <w:lang w:val="es-ES_tradnl" w:eastAsia="es-ES" w:bidi="th-TH"/>
        </w:rPr>
        <w:t>inclinar el oído del corazón»</w:t>
      </w:r>
      <w:r w:rsidRPr="0042509E">
        <w:rPr>
          <w:rFonts w:ascii="Times New Roman" w:eastAsia="Times New Roman" w:hAnsi="Times New Roman" w:cs="Times New Roman"/>
          <w:sz w:val="24"/>
          <w:szCs w:val="24"/>
          <w:lang w:val="es-ES_tradnl" w:eastAsia="es-ES" w:bidi="th-TH"/>
        </w:rPr>
        <w:t>.</w:t>
      </w:r>
      <w:r w:rsidR="00920111">
        <w:rPr>
          <w:rStyle w:val="Refernciadenotaapeudepgina"/>
          <w:rFonts w:ascii="Times New Roman" w:eastAsia="Times New Roman" w:hAnsi="Times New Roman" w:cs="Times New Roman"/>
          <w:sz w:val="24"/>
          <w:szCs w:val="24"/>
          <w:lang w:val="es-ES_tradnl" w:eastAsia="es-ES" w:bidi="th-TH"/>
        </w:rPr>
        <w:footnoteReference w:id="2"/>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La primera escucha que hay que redescubrir cuando se busca una comunicación verdadera es la escucha de sí mismo, de las propias exigencias más verdaderas, aquellas que están inscritas en lo íntimo de toda persona. Y no podemos sino escuchar lo que nos hace únicos en la creación: el deseo de estar en relación con los otros y con el Otro. No estamos hechos para vivir como átomos, sino juntos.</w:t>
      </w:r>
    </w:p>
    <w:p w:rsidR="0042509E" w:rsidRPr="0042509E" w:rsidRDefault="0042509E" w:rsidP="0042509E">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42509E">
        <w:rPr>
          <w:rFonts w:ascii="Times New Roman" w:eastAsia="Times New Roman" w:hAnsi="Times New Roman" w:cs="Times New Roman"/>
          <w:i/>
          <w:sz w:val="24"/>
          <w:szCs w:val="24"/>
          <w:lang w:val="es-ES_tradnl" w:eastAsia="es-ES" w:bidi="th-TH"/>
        </w:rPr>
        <w:t>La escucha como condición de la buena comunicación</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Existe un uso del oído que no es verdadera escucha, sino lo contrario: el escuchar a escondidas. De hecho, una tentación siempre presente y que hoy, en el tiempo de las redes sociales, parece haberse agudizado, es la de escuchar a escondidas y espiar, instrumentalizando a los demás para nuestro interés. Por el contrario, lo que hace la comunicación buena y plenamente humana es precisamente la escucha de quien tenemos delante, cara a cara, la escucha del otro a quien nos acercamos con apertura leal, confiada y honesta.</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 xml:space="preserve">Lamentablemente, la falta de escucha, que experimentamos muchas veces en la vida cotidiana, es evidente también en la vida pública, en la que, a menudo, en lugar de oír al otro, lo que nos gusta es escucharnos a nosotros mismos. Esto es síntoma de que, más que la verdad y el bien, se busca el consenso; más que a la escucha, se está atento a la audiencia. La buena comunicación, en cambio, no trata de impresionar al público con un comentario ingenioso dirigido a ridiculizar al interlocutor, sino que presta atención a las razones del otro y trata de hacer que se comprenda la complejidad de la realidad. Es triste </w:t>
      </w:r>
      <w:r w:rsidRPr="0042509E">
        <w:rPr>
          <w:rFonts w:ascii="Times New Roman" w:eastAsia="Times New Roman" w:hAnsi="Times New Roman" w:cs="Times New Roman"/>
          <w:sz w:val="24"/>
          <w:szCs w:val="24"/>
          <w:lang w:val="es-ES_tradnl" w:eastAsia="es-ES" w:bidi="th-TH"/>
        </w:rPr>
        <w:lastRenderedPageBreak/>
        <w:t>cuando, también en la Iglesia, se forman bandos ideológicos, la escucha desaparece y su lugar lo ocupan contraposiciones estériles.</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En realidad, en muchos de nuestros diálogos no nos comunicamos en absoluto. Estamos simplemente esperando que el otro termine de hablar para imponer nuestro punto de vista. En estas situaciones, como señal</w:t>
      </w:r>
      <w:r w:rsidR="00920111">
        <w:rPr>
          <w:rFonts w:ascii="Times New Roman" w:eastAsia="Times New Roman" w:hAnsi="Times New Roman" w:cs="Times New Roman"/>
          <w:sz w:val="24"/>
          <w:szCs w:val="24"/>
          <w:lang w:val="es-ES_tradnl" w:eastAsia="es-ES" w:bidi="th-TH"/>
        </w:rPr>
        <w:t>a el filósofo Abraham Kaplan</w:t>
      </w:r>
      <w:r w:rsidRPr="0042509E">
        <w:rPr>
          <w:rFonts w:ascii="Times New Roman" w:eastAsia="Times New Roman" w:hAnsi="Times New Roman" w:cs="Times New Roman"/>
          <w:sz w:val="24"/>
          <w:szCs w:val="24"/>
          <w:lang w:val="es-ES_tradnl" w:eastAsia="es-ES" w:bidi="th-TH"/>
        </w:rPr>
        <w:t>,</w:t>
      </w:r>
      <w:r w:rsidR="00920111">
        <w:rPr>
          <w:rStyle w:val="Refernciadenotaapeudepgina"/>
          <w:rFonts w:ascii="Times New Roman" w:eastAsia="Times New Roman" w:hAnsi="Times New Roman" w:cs="Times New Roman"/>
          <w:sz w:val="24"/>
          <w:szCs w:val="24"/>
          <w:lang w:val="es-ES_tradnl" w:eastAsia="es-ES" w:bidi="th-TH"/>
        </w:rPr>
        <w:footnoteReference w:id="3"/>
      </w:r>
      <w:r w:rsidRPr="0042509E">
        <w:rPr>
          <w:rFonts w:ascii="Times New Roman" w:eastAsia="Times New Roman" w:hAnsi="Times New Roman" w:cs="Times New Roman"/>
          <w:sz w:val="24"/>
          <w:szCs w:val="24"/>
          <w:lang w:val="es-ES_tradnl" w:eastAsia="es-ES" w:bidi="th-TH"/>
        </w:rPr>
        <w:t xml:space="preserve"> el diálogo es un “</w:t>
      </w:r>
      <w:proofErr w:type="spellStart"/>
      <w:r w:rsidRPr="0042509E">
        <w:rPr>
          <w:rFonts w:ascii="Times New Roman" w:eastAsia="Times New Roman" w:hAnsi="Times New Roman" w:cs="Times New Roman"/>
          <w:sz w:val="24"/>
          <w:szCs w:val="24"/>
          <w:lang w:val="es-ES_tradnl" w:eastAsia="es-ES" w:bidi="th-TH"/>
        </w:rPr>
        <w:t>duálogo</w:t>
      </w:r>
      <w:proofErr w:type="spellEnd"/>
      <w:r w:rsidRPr="0042509E">
        <w:rPr>
          <w:rFonts w:ascii="Times New Roman" w:eastAsia="Times New Roman" w:hAnsi="Times New Roman" w:cs="Times New Roman"/>
          <w:sz w:val="24"/>
          <w:szCs w:val="24"/>
          <w:lang w:val="es-ES_tradnl" w:eastAsia="es-ES" w:bidi="th-TH"/>
        </w:rPr>
        <w:t>”, un monólogo a dos voces. En la verdadera comunicación, en cambio, tanto el tú como el yo están “en salida”, tienden el uno hacia el otro.</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Escuchar es, por tanto, el primer e indispensable ingrediente del diálogo y de la buena comunicación. No se comunica si antes no se ha escuchado, y no se hace buen periodismo sin la capacidad de escuchar. Para ofrecer una información sólida, equilibrada y completa es necesario haber escuchado durante largo tiempo. Para contar un evento o describir una realidad en un reportaje es esencial haber sabido escuchar, dispuestos también a cambiar de idea, a modificar las propias hipótesis de partida.</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 xml:space="preserve">En efecto, solamente si se sale del monólogo se puede llegar a esa concordancia de voces que es garantía de una verdadera comunicación. Escuchar diversas fuentes, </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no conformarnos con lo primero que encontramos</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 xml:space="preserve"> —como enseñan los profesionales expertos— asegura fiabilidad y seriedad a las informaciones que transmitimos. Escuchar más voces, escucharse mutuamente, también en la Iglesia, entre hermanos y hermanas, nos permite ejercitar el arte del discernimiento, que aparece siempre como la capacidad de orientarse en medio de una sinfonía de voces.</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 xml:space="preserve">Pero, ¿por qué afrontar el esfuerzo que requiere la escucha? Un gran diplomático de la Santa Sede, el cardenal </w:t>
      </w:r>
      <w:proofErr w:type="spellStart"/>
      <w:r w:rsidRPr="0042509E">
        <w:rPr>
          <w:rFonts w:ascii="Times New Roman" w:eastAsia="Times New Roman" w:hAnsi="Times New Roman" w:cs="Times New Roman"/>
          <w:sz w:val="24"/>
          <w:szCs w:val="24"/>
          <w:lang w:val="es-ES_tradnl" w:eastAsia="es-ES" w:bidi="th-TH"/>
        </w:rPr>
        <w:t>Agostino</w:t>
      </w:r>
      <w:proofErr w:type="spellEnd"/>
      <w:r w:rsidRPr="0042509E">
        <w:rPr>
          <w:rFonts w:ascii="Times New Roman" w:eastAsia="Times New Roman" w:hAnsi="Times New Roman" w:cs="Times New Roman"/>
          <w:sz w:val="24"/>
          <w:szCs w:val="24"/>
          <w:lang w:val="es-ES_tradnl" w:eastAsia="es-ES" w:bidi="th-TH"/>
        </w:rPr>
        <w:t xml:space="preserve"> </w:t>
      </w:r>
      <w:proofErr w:type="spellStart"/>
      <w:r w:rsidRPr="0042509E">
        <w:rPr>
          <w:rFonts w:ascii="Times New Roman" w:eastAsia="Times New Roman" w:hAnsi="Times New Roman" w:cs="Times New Roman"/>
          <w:sz w:val="24"/>
          <w:szCs w:val="24"/>
          <w:lang w:val="es-ES_tradnl" w:eastAsia="es-ES" w:bidi="th-TH"/>
        </w:rPr>
        <w:t>Casaroli</w:t>
      </w:r>
      <w:proofErr w:type="spellEnd"/>
      <w:r w:rsidRPr="0042509E">
        <w:rPr>
          <w:rFonts w:ascii="Times New Roman" w:eastAsia="Times New Roman" w:hAnsi="Times New Roman" w:cs="Times New Roman"/>
          <w:sz w:val="24"/>
          <w:szCs w:val="24"/>
          <w:lang w:val="es-ES_tradnl" w:eastAsia="es-ES" w:bidi="th-TH"/>
        </w:rPr>
        <w:t xml:space="preserve">, hablaba del </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martirio de la paciencia</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 necesario para escuchar y hacerse escuchar en las negociaciones con los interlocutores más difíciles, con el fin de obtener el mayor bien posible en condiciones de limitación de la libertad. Pero también en situaciones menos difíciles, la escucha requiere siempre la virtud de la paciencia, junto con la capacidad de dejarse sorprender por la verdad — aunque sea tan sólo un fragmento de la verdad— de la persona que estamos escuchando. Sólo el asombro permite el conocimiento. Me refiero a la curiosidad infinita del niño que mira el mundo que lo rodea con los ojos muy abiertos. Escuchar con esta disposición de ánimo —el asombro del niño con la consciencia de un adulto— es un enriquecimiento, porque siempre habrá alguna cosa, aunque sea mínima, que puedo aprender del otro y aplicar a mi vida.</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La capacidad de escuchar a la sociedad es sumamente preciosa en este tiempo herido por la larga pandemia. Mucha desconfianza acumulada precedentemente hacia la “información oficial” ha causado una “</w:t>
      </w:r>
      <w:proofErr w:type="spellStart"/>
      <w:r w:rsidRPr="0042509E">
        <w:rPr>
          <w:rFonts w:ascii="Times New Roman" w:eastAsia="Times New Roman" w:hAnsi="Times New Roman" w:cs="Times New Roman"/>
          <w:sz w:val="24"/>
          <w:szCs w:val="24"/>
          <w:lang w:val="es-ES_tradnl" w:eastAsia="es-ES" w:bidi="th-TH"/>
        </w:rPr>
        <w:t>infodemia</w:t>
      </w:r>
      <w:proofErr w:type="spellEnd"/>
      <w:r w:rsidRPr="0042509E">
        <w:rPr>
          <w:rFonts w:ascii="Times New Roman" w:eastAsia="Times New Roman" w:hAnsi="Times New Roman" w:cs="Times New Roman"/>
          <w:sz w:val="24"/>
          <w:szCs w:val="24"/>
          <w:lang w:val="es-ES_tradnl" w:eastAsia="es-ES" w:bidi="th-TH"/>
        </w:rPr>
        <w:t>”, dentro de la cual es cada vez más difícil hacer creíble y transparente el mundo de la información. Es preciso disponer el oído y escuchar en profundidad, especialmente el malestar social acrecentado por la disminución o el cese de muchas actividades económicas.</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 xml:space="preserve">También la realidad de las migraciones forzadas es un problema complejo, y nadie tiene la receta lista para resolverlo. Repito que, para vencer los prejuicios sobre los migrantes y ablandar la dureza de nuestros corazones, sería necesario tratar de escuchar sus historias, dar un nombre y una historia a cada uno de ellos. Muchos buenos periodistas ya lo hacen. Y muchos otros lo harían si pudieran. ¡Alentémoslos! ¡Escuchemos estas historias! Después, cada uno será libre de sostener las políticas migratorias que considere más adecuadas para su país. Pero, en cualquier caso, ante nuestros ojos ya no tendremos </w:t>
      </w:r>
      <w:r w:rsidRPr="0042509E">
        <w:rPr>
          <w:rFonts w:ascii="Times New Roman" w:eastAsia="Times New Roman" w:hAnsi="Times New Roman" w:cs="Times New Roman"/>
          <w:sz w:val="24"/>
          <w:szCs w:val="24"/>
          <w:lang w:val="es-ES_tradnl" w:eastAsia="es-ES" w:bidi="th-TH"/>
        </w:rPr>
        <w:lastRenderedPageBreak/>
        <w:t>números o invasores peligrosos, sino rostros e historias de personas concretas, miradas, esperanzas, sufrimientos de hombres y mujeres que hay que escuchar.</w:t>
      </w:r>
    </w:p>
    <w:p w:rsidR="0042509E" w:rsidRPr="0042509E" w:rsidRDefault="0042509E" w:rsidP="0042509E">
      <w:pPr>
        <w:keepNext/>
        <w:snapToGrid w:val="0"/>
        <w:spacing w:before="400" w:after="0" w:line="240" w:lineRule="auto"/>
        <w:jc w:val="both"/>
        <w:rPr>
          <w:rFonts w:ascii="Times New Roman" w:eastAsia="Times New Roman" w:hAnsi="Times New Roman" w:cs="Times New Roman"/>
          <w:i/>
          <w:sz w:val="24"/>
          <w:szCs w:val="24"/>
          <w:lang w:val="es-ES_tradnl" w:eastAsia="es-ES" w:bidi="th-TH"/>
        </w:rPr>
      </w:pPr>
      <w:r w:rsidRPr="0042509E">
        <w:rPr>
          <w:rFonts w:ascii="Times New Roman" w:eastAsia="Times New Roman" w:hAnsi="Times New Roman" w:cs="Times New Roman"/>
          <w:i/>
          <w:sz w:val="24"/>
          <w:szCs w:val="24"/>
          <w:lang w:val="es-ES_tradnl" w:eastAsia="es-ES" w:bidi="th-TH"/>
        </w:rPr>
        <w:t>Escucharse en la Iglesia</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También en la Iglesia hay mucha necesidad de escuchar y de escucharnos. Es el don más precioso y generativo que podemos ofrecernos los unos a los otros. Nosotros los cristianos olvidamos que el servicio de la escucha nos ha sido confiado por Aquel que es el oyente por excelencia, a cuya obra estamos llamados a participar. «Debemos escuchar con los oídos de Dios para poder hablar con la palabra de Dios</w:t>
      </w:r>
      <w:r w:rsidR="00920111">
        <w:rPr>
          <w:rFonts w:ascii="Times New Roman" w:eastAsia="Times New Roman" w:hAnsi="Times New Roman" w:cs="Times New Roman"/>
          <w:sz w:val="24"/>
          <w:szCs w:val="24"/>
          <w:lang w:val="es-ES_tradnl" w:eastAsia="es-ES" w:bidi="th-TH"/>
        </w:rPr>
        <w:t>.</w:t>
      </w:r>
      <w:r w:rsidRPr="0042509E">
        <w:rPr>
          <w:rFonts w:ascii="Times New Roman" w:eastAsia="Times New Roman" w:hAnsi="Times New Roman" w:cs="Times New Roman"/>
          <w:sz w:val="24"/>
          <w:szCs w:val="24"/>
          <w:lang w:val="es-ES_tradnl" w:eastAsia="es-ES" w:bidi="th-TH"/>
        </w:rPr>
        <w:t>»</w:t>
      </w:r>
      <w:r w:rsidR="00920111">
        <w:rPr>
          <w:rStyle w:val="Refernciadenotaapeudepgina"/>
          <w:rFonts w:ascii="Times New Roman" w:eastAsia="Times New Roman" w:hAnsi="Times New Roman" w:cs="Times New Roman"/>
          <w:sz w:val="24"/>
          <w:szCs w:val="24"/>
          <w:lang w:val="es-ES_tradnl" w:eastAsia="es-ES" w:bidi="th-TH"/>
        </w:rPr>
        <w:footnoteReference w:id="4"/>
      </w:r>
      <w:r w:rsidR="00920111">
        <w:rPr>
          <w:rFonts w:ascii="Times New Roman" w:eastAsia="Times New Roman" w:hAnsi="Times New Roman" w:cs="Times New Roman"/>
          <w:sz w:val="24"/>
          <w:szCs w:val="24"/>
          <w:lang w:val="es-ES_tradnl" w:eastAsia="es-ES" w:bidi="th-TH"/>
        </w:rPr>
        <w:t xml:space="preserve"> </w:t>
      </w:r>
      <w:r w:rsidRPr="0042509E">
        <w:rPr>
          <w:rFonts w:ascii="Times New Roman" w:eastAsia="Times New Roman" w:hAnsi="Times New Roman" w:cs="Times New Roman"/>
          <w:sz w:val="24"/>
          <w:szCs w:val="24"/>
          <w:lang w:val="es-ES_tradnl" w:eastAsia="es-ES" w:bidi="th-TH"/>
        </w:rPr>
        <w:t xml:space="preserve"> El teólogo protestante </w:t>
      </w:r>
      <w:proofErr w:type="spellStart"/>
      <w:r w:rsidRPr="0042509E">
        <w:rPr>
          <w:rFonts w:ascii="Times New Roman" w:eastAsia="Times New Roman" w:hAnsi="Times New Roman" w:cs="Times New Roman"/>
          <w:sz w:val="24"/>
          <w:szCs w:val="24"/>
          <w:lang w:val="es-ES_tradnl" w:eastAsia="es-ES" w:bidi="th-TH"/>
        </w:rPr>
        <w:t>Dietrich</w:t>
      </w:r>
      <w:proofErr w:type="spellEnd"/>
      <w:r w:rsidRPr="0042509E">
        <w:rPr>
          <w:rFonts w:ascii="Times New Roman" w:eastAsia="Times New Roman" w:hAnsi="Times New Roman" w:cs="Times New Roman"/>
          <w:sz w:val="24"/>
          <w:szCs w:val="24"/>
          <w:lang w:val="es-ES_tradnl" w:eastAsia="es-ES" w:bidi="th-TH"/>
        </w:rPr>
        <w:t xml:space="preserve"> </w:t>
      </w:r>
      <w:proofErr w:type="spellStart"/>
      <w:r w:rsidRPr="0042509E">
        <w:rPr>
          <w:rFonts w:ascii="Times New Roman" w:eastAsia="Times New Roman" w:hAnsi="Times New Roman" w:cs="Times New Roman"/>
          <w:sz w:val="24"/>
          <w:szCs w:val="24"/>
          <w:lang w:val="es-ES_tradnl" w:eastAsia="es-ES" w:bidi="th-TH"/>
        </w:rPr>
        <w:t>Bonhoeffer</w:t>
      </w:r>
      <w:proofErr w:type="spellEnd"/>
      <w:r w:rsidRPr="0042509E">
        <w:rPr>
          <w:rFonts w:ascii="Times New Roman" w:eastAsia="Times New Roman" w:hAnsi="Times New Roman" w:cs="Times New Roman"/>
          <w:sz w:val="24"/>
          <w:szCs w:val="24"/>
          <w:lang w:val="es-ES_tradnl" w:eastAsia="es-ES" w:bidi="th-TH"/>
        </w:rPr>
        <w:t xml:space="preserve"> nos recuerda de este modo que el primer servicio que se debe prestar a los demás en la comunión consiste en escucharlos. Quien no sabe escuchar al hermano, pronto será incapaz de escuchar a Dios</w:t>
      </w:r>
      <w:r w:rsidR="00920111">
        <w:rPr>
          <w:rFonts w:ascii="Times New Roman" w:eastAsia="Times New Roman" w:hAnsi="Times New Roman" w:cs="Times New Roman"/>
          <w:sz w:val="24"/>
          <w:szCs w:val="24"/>
          <w:lang w:val="es-ES_tradnl" w:eastAsia="es-ES" w:bidi="th-TH"/>
        </w:rPr>
        <w:t>.</w:t>
      </w:r>
      <w:r w:rsidR="00920111">
        <w:rPr>
          <w:rStyle w:val="Refernciadenotaapeudepgina"/>
          <w:rFonts w:ascii="Times New Roman" w:eastAsia="Times New Roman" w:hAnsi="Times New Roman" w:cs="Times New Roman"/>
          <w:sz w:val="24"/>
          <w:szCs w:val="24"/>
          <w:lang w:val="es-ES_tradnl" w:eastAsia="es-ES" w:bidi="th-TH"/>
        </w:rPr>
        <w:footnoteReference w:id="5"/>
      </w:r>
      <w:r w:rsidRPr="0042509E">
        <w:rPr>
          <w:rFonts w:ascii="Times New Roman" w:eastAsia="Times New Roman" w:hAnsi="Times New Roman" w:cs="Times New Roman"/>
          <w:sz w:val="24"/>
          <w:szCs w:val="24"/>
          <w:lang w:val="es-ES_tradnl" w:eastAsia="es-ES" w:bidi="th-TH"/>
        </w:rPr>
        <w:t xml:space="preserve"> [5].</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En la acción pastoral, la obra más importante es “el apostolado del oído”. Escuchar antes de hablar, como exhorta el apóstol Santiago: «Cada uno debe estar pronto a escuchar, pero ser lento para hablar» (1,19). Dar gratuitamente un poco del propio tiempo para escuchar a las personas es el primer gesto de caridad.</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Hace poco ha comenzado un proceso sinodal. Oremos para que sea una gran ocasión de escucha recíproca. La comunión no es el resultado de estrategias y programas, sino que se edifica en la escucha recíproca entre hermanos y hermanas. Como en un coro, la unidad no requiere uniformidad, monotonía, sino pluralidad y variedad de voces, polifonía. Al mismo tiempo, cada voz del coro canta escuchando las otras voces y en relación a la armonía del conjunto. Esta armonía ha sido ideada por el compositor, pero su realización depende de la sinfonía de todas y cada una de las voces.</w:t>
      </w:r>
    </w:p>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42509E">
        <w:rPr>
          <w:rFonts w:ascii="Times New Roman" w:eastAsia="Times New Roman" w:hAnsi="Times New Roman" w:cs="Times New Roman"/>
          <w:sz w:val="24"/>
          <w:szCs w:val="24"/>
          <w:lang w:val="es-ES_tradnl" w:eastAsia="es-ES" w:bidi="th-TH"/>
        </w:rPr>
        <w:t>Conscientes de participar en una comunión que nos precede y nos incluye, podemos redescubrir una Iglesia sinfónica, en la que cada uno puede cantar con su propia voz acogiendo las de los demás como un don, para manifestar la armonía del conjunto que el Espíritu Santo compone.</w:t>
      </w:r>
    </w:p>
    <w:p w:rsidR="0042509E" w:rsidRPr="00526ADD" w:rsidRDefault="0042509E" w:rsidP="0042509E">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t>Francisc</w:t>
      </w:r>
      <w:r>
        <w:rPr>
          <w:rFonts w:ascii="Times New Roman" w:eastAsia="Times New Roman" w:hAnsi="Times New Roman" w:cs="Times New Roman"/>
          <w:i/>
          <w:sz w:val="24"/>
          <w:szCs w:val="24"/>
          <w:lang w:val="es-ES_tradnl" w:eastAsia="es-ES" w:bidi="th-TH"/>
        </w:rPr>
        <w:t>o</w:t>
      </w:r>
    </w:p>
    <w:p w:rsidR="0042509E" w:rsidRPr="00D73796" w:rsidRDefault="0042509E" w:rsidP="0042509E">
      <w:pPr>
        <w:spacing w:before="100" w:after="0" w:line="240" w:lineRule="auto"/>
        <w:rPr>
          <w:rFonts w:ascii="Times New Roman" w:eastAsia="Times New Roman" w:hAnsi="Times New Roman" w:cs="Times New Roman"/>
          <w:sz w:val="24"/>
          <w:szCs w:val="24"/>
          <w:lang w:val="es-ES_tradnl" w:eastAsia="es-ES" w:bidi="th-TH"/>
        </w:rPr>
      </w:pPr>
      <w:r w:rsidRPr="00D73796">
        <w:rPr>
          <w:rFonts w:ascii="Times New Roman" w:eastAsia="Times New Roman" w:hAnsi="Times New Roman" w:cs="Times New Roman"/>
          <w:sz w:val="24"/>
          <w:szCs w:val="24"/>
          <w:lang w:val="es-ES_tradnl" w:eastAsia="es-ES" w:bidi="th-TH"/>
        </w:rPr>
        <w:t xml:space="preserve">Roma, San Juan </w:t>
      </w:r>
      <w:r>
        <w:rPr>
          <w:rFonts w:ascii="Times New Roman" w:eastAsia="Times New Roman" w:hAnsi="Times New Roman" w:cs="Times New Roman"/>
          <w:sz w:val="24"/>
          <w:szCs w:val="24"/>
          <w:lang w:val="es-ES_tradnl" w:eastAsia="es-ES" w:bidi="th-TH"/>
        </w:rPr>
        <w:t>de Letrán, 2</w:t>
      </w:r>
      <w:r>
        <w:rPr>
          <w:rFonts w:ascii="Times New Roman" w:eastAsia="Times New Roman" w:hAnsi="Times New Roman" w:cs="Times New Roman"/>
          <w:sz w:val="24"/>
          <w:szCs w:val="24"/>
          <w:lang w:val="es-ES_tradnl" w:eastAsia="es-ES" w:bidi="th-TH"/>
        </w:rPr>
        <w:t>4</w:t>
      </w:r>
      <w:r>
        <w:rPr>
          <w:rFonts w:ascii="Times New Roman" w:eastAsia="Times New Roman" w:hAnsi="Times New Roman" w:cs="Times New Roman"/>
          <w:sz w:val="24"/>
          <w:szCs w:val="24"/>
          <w:lang w:val="es-ES_tradnl" w:eastAsia="es-ES" w:bidi="th-TH"/>
        </w:rPr>
        <w:t xml:space="preserve"> de enero de 202</w:t>
      </w:r>
      <w:r>
        <w:rPr>
          <w:rFonts w:ascii="Times New Roman" w:eastAsia="Times New Roman" w:hAnsi="Times New Roman" w:cs="Times New Roman"/>
          <w:sz w:val="24"/>
          <w:szCs w:val="24"/>
          <w:lang w:val="es-ES_tradnl" w:eastAsia="es-ES" w:bidi="th-TH"/>
        </w:rPr>
        <w:t>2</w:t>
      </w:r>
      <w:r>
        <w:rPr>
          <w:rFonts w:ascii="Times New Roman" w:eastAsia="Times New Roman" w:hAnsi="Times New Roman" w:cs="Times New Roman"/>
          <w:sz w:val="24"/>
          <w:szCs w:val="24"/>
          <w:lang w:val="es-ES_tradnl" w:eastAsia="es-ES" w:bidi="th-TH"/>
        </w:rPr>
        <w:br/>
      </w:r>
      <w:r w:rsidRPr="00D73796">
        <w:rPr>
          <w:rFonts w:ascii="Times New Roman" w:eastAsia="Times New Roman" w:hAnsi="Times New Roman" w:cs="Times New Roman"/>
          <w:sz w:val="24"/>
          <w:szCs w:val="24"/>
          <w:lang w:val="es-ES_tradnl" w:eastAsia="es-ES" w:bidi="th-TH"/>
        </w:rPr>
        <w:t>Me</w:t>
      </w:r>
      <w:r w:rsidR="00920111">
        <w:rPr>
          <w:rFonts w:ascii="Times New Roman" w:eastAsia="Times New Roman" w:hAnsi="Times New Roman" w:cs="Times New Roman"/>
          <w:sz w:val="24"/>
          <w:szCs w:val="24"/>
          <w:lang w:val="es-ES_tradnl" w:eastAsia="es-ES" w:bidi="th-TH"/>
        </w:rPr>
        <w:t>moria de San Francisco de Sales</w:t>
      </w:r>
    </w:p>
    <w:bookmarkEnd w:id="0"/>
    <w:p w:rsidR="0042509E" w:rsidRPr="0042509E" w:rsidRDefault="0042509E" w:rsidP="0042509E">
      <w:pPr>
        <w:snapToGrid w:val="0"/>
        <w:spacing w:before="100" w:after="0" w:line="240" w:lineRule="auto"/>
        <w:jc w:val="both"/>
        <w:rPr>
          <w:rFonts w:ascii="Times New Roman" w:eastAsia="Times New Roman" w:hAnsi="Times New Roman" w:cs="Times New Roman"/>
          <w:sz w:val="24"/>
          <w:szCs w:val="24"/>
          <w:lang w:val="es-ES_tradnl" w:eastAsia="es-ES" w:bidi="th-TH"/>
        </w:rPr>
      </w:pPr>
    </w:p>
    <w:sectPr w:rsidR="0042509E" w:rsidRPr="0042509E"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31" w:rsidRDefault="004C0331" w:rsidP="00D93000">
      <w:pPr>
        <w:spacing w:after="0" w:line="240" w:lineRule="auto"/>
      </w:pPr>
      <w:r>
        <w:separator/>
      </w:r>
    </w:p>
  </w:endnote>
  <w:endnote w:type="continuationSeparator" w:id="0">
    <w:p w:rsidR="004C0331" w:rsidRDefault="004C033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C30F76">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31" w:rsidRDefault="004C0331" w:rsidP="00D93000">
      <w:pPr>
        <w:spacing w:after="0" w:line="240" w:lineRule="auto"/>
      </w:pPr>
      <w:r>
        <w:separator/>
      </w:r>
    </w:p>
  </w:footnote>
  <w:footnote w:type="continuationSeparator" w:id="0">
    <w:p w:rsidR="004C0331" w:rsidRDefault="004C0331" w:rsidP="00D93000">
      <w:pPr>
        <w:spacing w:after="0" w:line="240" w:lineRule="auto"/>
      </w:pPr>
      <w:r>
        <w:continuationSeparator/>
      </w:r>
    </w:p>
  </w:footnote>
  <w:footnote w:id="1">
    <w:p w:rsidR="00920111" w:rsidRPr="00920111" w:rsidRDefault="00920111" w:rsidP="00920111">
      <w:pPr>
        <w:pStyle w:val="Textdenotaapeudepgina"/>
        <w:spacing w:before="40" w:after="0"/>
        <w:ind w:left="142" w:hanging="142"/>
        <w:rPr>
          <w:rFonts w:ascii="Times New Roman" w:hAnsi="Times New Roman" w:cs="Times New Roman"/>
          <w:sz w:val="18"/>
          <w:szCs w:val="18"/>
          <w:lang w:val="ca-ES"/>
        </w:rPr>
      </w:pPr>
      <w:r w:rsidRPr="00920111">
        <w:rPr>
          <w:rStyle w:val="Refernciadenotaapeudepgina"/>
          <w:rFonts w:ascii="Times New Roman" w:hAnsi="Times New Roman" w:cs="Times New Roman"/>
          <w:sz w:val="18"/>
          <w:szCs w:val="18"/>
        </w:rPr>
        <w:footnoteRef/>
      </w:r>
      <w:r w:rsidRPr="00920111">
        <w:rPr>
          <w:rFonts w:ascii="Times New Roman" w:hAnsi="Times New Roman" w:cs="Times New Roman"/>
          <w:sz w:val="18"/>
          <w:szCs w:val="18"/>
        </w:rPr>
        <w:tab/>
      </w:r>
      <w:r w:rsidRPr="00920111">
        <w:rPr>
          <w:rFonts w:ascii="Times New Roman" w:eastAsia="Times New Roman" w:hAnsi="Times New Roman" w:cs="Times New Roman"/>
          <w:sz w:val="18"/>
          <w:szCs w:val="18"/>
          <w:lang w:val="es-ES_tradnl" w:eastAsia="es-ES" w:bidi="th-TH"/>
        </w:rPr>
        <w:t>«</w:t>
      </w:r>
      <w:proofErr w:type="spellStart"/>
      <w:r w:rsidRPr="00920111">
        <w:rPr>
          <w:rFonts w:ascii="Times New Roman" w:eastAsia="Times New Roman" w:hAnsi="Times New Roman" w:cs="Times New Roman"/>
          <w:sz w:val="18"/>
          <w:szCs w:val="18"/>
          <w:lang w:val="es-ES_tradnl" w:eastAsia="es-ES" w:bidi="th-TH"/>
        </w:rPr>
        <w:t>Nolite</w:t>
      </w:r>
      <w:proofErr w:type="spellEnd"/>
      <w:r w:rsidRPr="00920111">
        <w:rPr>
          <w:rFonts w:ascii="Times New Roman" w:eastAsia="Times New Roman" w:hAnsi="Times New Roman" w:cs="Times New Roman"/>
          <w:sz w:val="18"/>
          <w:szCs w:val="18"/>
          <w:lang w:val="es-ES_tradnl" w:eastAsia="es-ES" w:bidi="th-TH"/>
        </w:rPr>
        <w:t xml:space="preserve"> </w:t>
      </w:r>
      <w:proofErr w:type="spellStart"/>
      <w:r w:rsidRPr="00920111">
        <w:rPr>
          <w:rFonts w:ascii="Times New Roman" w:eastAsia="Times New Roman" w:hAnsi="Times New Roman" w:cs="Times New Roman"/>
          <w:sz w:val="18"/>
          <w:szCs w:val="18"/>
          <w:lang w:val="es-ES_tradnl" w:eastAsia="es-ES" w:bidi="th-TH"/>
        </w:rPr>
        <w:t>habere</w:t>
      </w:r>
      <w:proofErr w:type="spellEnd"/>
      <w:r w:rsidRPr="00920111">
        <w:rPr>
          <w:rFonts w:ascii="Times New Roman" w:eastAsia="Times New Roman" w:hAnsi="Times New Roman" w:cs="Times New Roman"/>
          <w:sz w:val="18"/>
          <w:szCs w:val="18"/>
          <w:lang w:val="es-ES_tradnl" w:eastAsia="es-ES" w:bidi="th-TH"/>
        </w:rPr>
        <w:t xml:space="preserve"> </w:t>
      </w:r>
      <w:proofErr w:type="spellStart"/>
      <w:r w:rsidRPr="00920111">
        <w:rPr>
          <w:rFonts w:ascii="Times New Roman" w:eastAsia="Times New Roman" w:hAnsi="Times New Roman" w:cs="Times New Roman"/>
          <w:sz w:val="18"/>
          <w:szCs w:val="18"/>
          <w:lang w:val="es-ES_tradnl" w:eastAsia="es-ES" w:bidi="th-TH"/>
        </w:rPr>
        <w:t>cor</w:t>
      </w:r>
      <w:proofErr w:type="spellEnd"/>
      <w:r w:rsidRPr="00920111">
        <w:rPr>
          <w:rFonts w:ascii="Times New Roman" w:eastAsia="Times New Roman" w:hAnsi="Times New Roman" w:cs="Times New Roman"/>
          <w:sz w:val="18"/>
          <w:szCs w:val="18"/>
          <w:lang w:val="es-ES_tradnl" w:eastAsia="es-ES" w:bidi="th-TH"/>
        </w:rPr>
        <w:t xml:space="preserve"> in</w:t>
      </w:r>
      <w:r w:rsidR="00DC6B1B">
        <w:rPr>
          <w:rFonts w:ascii="Times New Roman" w:eastAsia="Times New Roman" w:hAnsi="Times New Roman" w:cs="Times New Roman"/>
          <w:sz w:val="18"/>
          <w:szCs w:val="18"/>
          <w:lang w:val="es-ES_tradnl" w:eastAsia="es-ES" w:bidi="th-TH"/>
        </w:rPr>
        <w:t xml:space="preserve"> </w:t>
      </w:r>
      <w:proofErr w:type="spellStart"/>
      <w:r w:rsidR="00DC6B1B">
        <w:rPr>
          <w:rFonts w:ascii="Times New Roman" w:eastAsia="Times New Roman" w:hAnsi="Times New Roman" w:cs="Times New Roman"/>
          <w:sz w:val="18"/>
          <w:szCs w:val="18"/>
          <w:lang w:val="es-ES_tradnl" w:eastAsia="es-ES" w:bidi="th-TH"/>
        </w:rPr>
        <w:t>auribus</w:t>
      </w:r>
      <w:proofErr w:type="spellEnd"/>
      <w:r w:rsidR="00DC6B1B">
        <w:rPr>
          <w:rFonts w:ascii="Times New Roman" w:eastAsia="Times New Roman" w:hAnsi="Times New Roman" w:cs="Times New Roman"/>
          <w:sz w:val="18"/>
          <w:szCs w:val="18"/>
          <w:lang w:val="es-ES_tradnl" w:eastAsia="es-ES" w:bidi="th-TH"/>
        </w:rPr>
        <w:t xml:space="preserve">, sed </w:t>
      </w:r>
      <w:proofErr w:type="spellStart"/>
      <w:r w:rsidR="00DC6B1B">
        <w:rPr>
          <w:rFonts w:ascii="Times New Roman" w:eastAsia="Times New Roman" w:hAnsi="Times New Roman" w:cs="Times New Roman"/>
          <w:sz w:val="18"/>
          <w:szCs w:val="18"/>
          <w:lang w:val="es-ES_tradnl" w:eastAsia="es-ES" w:bidi="th-TH"/>
        </w:rPr>
        <w:t>aures</w:t>
      </w:r>
      <w:proofErr w:type="spellEnd"/>
      <w:r w:rsidR="00DC6B1B">
        <w:rPr>
          <w:rFonts w:ascii="Times New Roman" w:eastAsia="Times New Roman" w:hAnsi="Times New Roman" w:cs="Times New Roman"/>
          <w:sz w:val="18"/>
          <w:szCs w:val="18"/>
          <w:lang w:val="es-ES_tradnl" w:eastAsia="es-ES" w:bidi="th-TH"/>
        </w:rPr>
        <w:t xml:space="preserve"> in corde» (</w:t>
      </w:r>
      <w:proofErr w:type="spellStart"/>
      <w:r w:rsidRPr="00920111">
        <w:rPr>
          <w:rFonts w:ascii="Times New Roman" w:eastAsia="Times New Roman" w:hAnsi="Times New Roman" w:cs="Times New Roman"/>
          <w:sz w:val="18"/>
          <w:szCs w:val="18"/>
          <w:lang w:val="es-ES_tradnl" w:eastAsia="es-ES" w:bidi="th-TH"/>
        </w:rPr>
        <w:t>Sermo</w:t>
      </w:r>
      <w:proofErr w:type="spellEnd"/>
      <w:r w:rsidRPr="00920111">
        <w:rPr>
          <w:rFonts w:ascii="Times New Roman" w:eastAsia="Times New Roman" w:hAnsi="Times New Roman" w:cs="Times New Roman"/>
          <w:sz w:val="18"/>
          <w:szCs w:val="18"/>
          <w:lang w:val="es-ES_tradnl" w:eastAsia="es-ES" w:bidi="th-TH"/>
        </w:rPr>
        <w:t xml:space="preserve"> 380, 1: </w:t>
      </w:r>
      <w:proofErr w:type="spellStart"/>
      <w:r w:rsidRPr="00920111">
        <w:rPr>
          <w:rFonts w:ascii="Times New Roman" w:eastAsia="Times New Roman" w:hAnsi="Times New Roman" w:cs="Times New Roman"/>
          <w:sz w:val="18"/>
          <w:szCs w:val="18"/>
          <w:lang w:val="es-ES_tradnl" w:eastAsia="es-ES" w:bidi="th-TH"/>
        </w:rPr>
        <w:t>Nuova</w:t>
      </w:r>
      <w:proofErr w:type="spellEnd"/>
      <w:r w:rsidRPr="00920111">
        <w:rPr>
          <w:rFonts w:ascii="Times New Roman" w:eastAsia="Times New Roman" w:hAnsi="Times New Roman" w:cs="Times New Roman"/>
          <w:sz w:val="18"/>
          <w:szCs w:val="18"/>
          <w:lang w:val="es-ES_tradnl" w:eastAsia="es-ES" w:bidi="th-TH"/>
        </w:rPr>
        <w:t xml:space="preserve"> Biblioteca </w:t>
      </w:r>
      <w:proofErr w:type="spellStart"/>
      <w:r w:rsidRPr="00920111">
        <w:rPr>
          <w:rFonts w:ascii="Times New Roman" w:eastAsia="Times New Roman" w:hAnsi="Times New Roman" w:cs="Times New Roman"/>
          <w:sz w:val="18"/>
          <w:szCs w:val="18"/>
          <w:lang w:val="es-ES_tradnl" w:eastAsia="es-ES" w:bidi="th-TH"/>
        </w:rPr>
        <w:t>Agostiniana</w:t>
      </w:r>
      <w:proofErr w:type="spellEnd"/>
      <w:r w:rsidRPr="00920111">
        <w:rPr>
          <w:rFonts w:ascii="Times New Roman" w:eastAsia="Times New Roman" w:hAnsi="Times New Roman" w:cs="Times New Roman"/>
          <w:sz w:val="18"/>
          <w:szCs w:val="18"/>
          <w:lang w:val="es-ES_tradnl" w:eastAsia="es-ES" w:bidi="th-TH"/>
        </w:rPr>
        <w:t xml:space="preserve"> 34, 568).</w:t>
      </w:r>
    </w:p>
  </w:footnote>
  <w:footnote w:id="2">
    <w:p w:rsidR="00920111" w:rsidRPr="00920111" w:rsidRDefault="00920111" w:rsidP="00920111">
      <w:pPr>
        <w:pStyle w:val="Textdenotaapeudepgina"/>
        <w:spacing w:before="40" w:after="0"/>
        <w:ind w:left="142" w:hanging="142"/>
        <w:rPr>
          <w:rFonts w:ascii="Times New Roman" w:hAnsi="Times New Roman" w:cs="Times New Roman"/>
          <w:sz w:val="18"/>
          <w:szCs w:val="18"/>
          <w:lang w:val="ca-ES"/>
        </w:rPr>
      </w:pPr>
      <w:r w:rsidRPr="00920111">
        <w:rPr>
          <w:rStyle w:val="Refernciadenotaapeudepgina"/>
          <w:rFonts w:ascii="Times New Roman" w:hAnsi="Times New Roman" w:cs="Times New Roman"/>
          <w:sz w:val="18"/>
          <w:szCs w:val="18"/>
        </w:rPr>
        <w:footnoteRef/>
      </w:r>
      <w:r w:rsidRPr="00920111">
        <w:rPr>
          <w:rFonts w:ascii="Times New Roman" w:hAnsi="Times New Roman" w:cs="Times New Roman"/>
          <w:sz w:val="18"/>
          <w:szCs w:val="18"/>
        </w:rPr>
        <w:tab/>
      </w:r>
      <w:r w:rsidRPr="00DC6B1B">
        <w:rPr>
          <w:rFonts w:ascii="Times New Roman" w:eastAsia="Times New Roman" w:hAnsi="Times New Roman" w:cs="Times New Roman"/>
          <w:i/>
          <w:sz w:val="18"/>
          <w:szCs w:val="18"/>
          <w:lang w:val="es-ES_tradnl" w:eastAsia="es-ES" w:bidi="th-TH"/>
        </w:rPr>
        <w:t>Carta a toda la Orden</w:t>
      </w:r>
      <w:r w:rsidRPr="00920111">
        <w:rPr>
          <w:rFonts w:ascii="Times New Roman" w:eastAsia="Times New Roman" w:hAnsi="Times New Roman" w:cs="Times New Roman"/>
          <w:sz w:val="18"/>
          <w:szCs w:val="18"/>
          <w:lang w:val="es-ES_tradnl" w:eastAsia="es-ES" w:bidi="th-TH"/>
        </w:rPr>
        <w:t>: Fuentes Franciscanas, 216.</w:t>
      </w:r>
    </w:p>
  </w:footnote>
  <w:footnote w:id="3">
    <w:p w:rsidR="00920111" w:rsidRPr="00920111" w:rsidRDefault="00920111" w:rsidP="00920111">
      <w:pPr>
        <w:pStyle w:val="Textdenotaapeudepgina"/>
        <w:spacing w:before="40" w:after="0"/>
        <w:ind w:left="142" w:hanging="142"/>
        <w:rPr>
          <w:rFonts w:ascii="Times New Roman" w:hAnsi="Times New Roman" w:cs="Times New Roman"/>
          <w:sz w:val="18"/>
          <w:szCs w:val="18"/>
          <w:lang w:val="en-US"/>
        </w:rPr>
      </w:pPr>
      <w:r w:rsidRPr="00920111">
        <w:rPr>
          <w:rStyle w:val="Refernciadenotaapeudepgina"/>
          <w:rFonts w:ascii="Times New Roman" w:hAnsi="Times New Roman" w:cs="Times New Roman"/>
          <w:sz w:val="18"/>
          <w:szCs w:val="18"/>
        </w:rPr>
        <w:footnoteRef/>
      </w:r>
      <w:r w:rsidRPr="00920111">
        <w:rPr>
          <w:rFonts w:ascii="Times New Roman" w:hAnsi="Times New Roman" w:cs="Times New Roman"/>
          <w:sz w:val="18"/>
          <w:szCs w:val="18"/>
          <w:lang w:val="en-US"/>
        </w:rPr>
        <w:tab/>
      </w:r>
      <w:r w:rsidRPr="00920111">
        <w:rPr>
          <w:rFonts w:ascii="Times New Roman" w:eastAsia="Times New Roman" w:hAnsi="Times New Roman" w:cs="Times New Roman"/>
          <w:sz w:val="18"/>
          <w:szCs w:val="18"/>
          <w:lang w:val="en-US" w:eastAsia="es-ES" w:bidi="th-TH"/>
        </w:rPr>
        <w:t xml:space="preserve">Cf. </w:t>
      </w:r>
      <w:r>
        <w:rPr>
          <w:rFonts w:ascii="Times New Roman" w:eastAsia="Times New Roman" w:hAnsi="Times New Roman" w:cs="Times New Roman"/>
          <w:sz w:val="18"/>
          <w:szCs w:val="18"/>
          <w:lang w:val="en-US" w:eastAsia="es-ES" w:bidi="th-TH"/>
        </w:rPr>
        <w:t>«</w:t>
      </w:r>
      <w:r w:rsidRPr="00920111">
        <w:rPr>
          <w:rFonts w:ascii="Times New Roman" w:eastAsia="Times New Roman" w:hAnsi="Times New Roman" w:cs="Times New Roman"/>
          <w:sz w:val="18"/>
          <w:szCs w:val="18"/>
          <w:lang w:val="en-US" w:eastAsia="es-ES" w:bidi="th-TH"/>
        </w:rPr>
        <w:t>The life of dialogue</w:t>
      </w:r>
      <w:r>
        <w:rPr>
          <w:rFonts w:ascii="Times New Roman" w:eastAsia="Times New Roman" w:hAnsi="Times New Roman" w:cs="Times New Roman"/>
          <w:sz w:val="18"/>
          <w:szCs w:val="18"/>
          <w:lang w:val="en-US" w:eastAsia="es-ES" w:bidi="th-TH"/>
        </w:rPr>
        <w:t>»</w:t>
      </w:r>
      <w:r w:rsidRPr="00920111">
        <w:rPr>
          <w:rFonts w:ascii="Times New Roman" w:eastAsia="Times New Roman" w:hAnsi="Times New Roman" w:cs="Times New Roman"/>
          <w:sz w:val="18"/>
          <w:szCs w:val="18"/>
          <w:lang w:val="en-US" w:eastAsia="es-ES" w:bidi="th-TH"/>
        </w:rPr>
        <w:t xml:space="preserve">, </w:t>
      </w:r>
      <w:proofErr w:type="spellStart"/>
      <w:r w:rsidRPr="00920111">
        <w:rPr>
          <w:rFonts w:ascii="Times New Roman" w:eastAsia="Times New Roman" w:hAnsi="Times New Roman" w:cs="Times New Roman"/>
          <w:sz w:val="18"/>
          <w:szCs w:val="18"/>
          <w:lang w:val="en-US" w:eastAsia="es-ES" w:bidi="th-TH"/>
        </w:rPr>
        <w:t>en</w:t>
      </w:r>
      <w:proofErr w:type="spellEnd"/>
      <w:r w:rsidRPr="00920111">
        <w:rPr>
          <w:rFonts w:ascii="Times New Roman" w:eastAsia="Times New Roman" w:hAnsi="Times New Roman" w:cs="Times New Roman"/>
          <w:sz w:val="18"/>
          <w:szCs w:val="18"/>
          <w:lang w:val="en-US" w:eastAsia="es-ES" w:bidi="th-TH"/>
        </w:rPr>
        <w:t xml:space="preserve"> J. D. </w:t>
      </w:r>
      <w:proofErr w:type="spellStart"/>
      <w:r w:rsidRPr="00920111">
        <w:rPr>
          <w:rFonts w:ascii="Times New Roman" w:eastAsia="Times New Roman" w:hAnsi="Times New Roman" w:cs="Times New Roman"/>
          <w:sz w:val="18"/>
          <w:szCs w:val="18"/>
          <w:lang w:val="en-US" w:eastAsia="es-ES" w:bidi="th-TH"/>
        </w:rPr>
        <w:t>Roslansky</w:t>
      </w:r>
      <w:proofErr w:type="spellEnd"/>
      <w:r w:rsidRPr="00920111">
        <w:rPr>
          <w:rFonts w:ascii="Times New Roman" w:eastAsia="Times New Roman" w:hAnsi="Times New Roman" w:cs="Times New Roman"/>
          <w:sz w:val="18"/>
          <w:szCs w:val="18"/>
          <w:lang w:val="en-US" w:eastAsia="es-ES" w:bidi="th-TH"/>
        </w:rPr>
        <w:t xml:space="preserve"> ed., </w:t>
      </w:r>
      <w:r w:rsidRPr="00920111">
        <w:rPr>
          <w:rFonts w:ascii="Times New Roman" w:eastAsia="Times New Roman" w:hAnsi="Times New Roman" w:cs="Times New Roman"/>
          <w:i/>
          <w:sz w:val="18"/>
          <w:szCs w:val="18"/>
          <w:lang w:val="en-US" w:eastAsia="es-ES" w:bidi="th-TH"/>
        </w:rPr>
        <w:t>Communication. A discussion at the Nobel Conference</w:t>
      </w:r>
      <w:r w:rsidRPr="00920111">
        <w:rPr>
          <w:rFonts w:ascii="Times New Roman" w:eastAsia="Times New Roman" w:hAnsi="Times New Roman" w:cs="Times New Roman"/>
          <w:sz w:val="18"/>
          <w:szCs w:val="18"/>
          <w:lang w:val="en-US" w:eastAsia="es-ES" w:bidi="th-TH"/>
        </w:rPr>
        <w:t>, North-Holland Publishing Company – Amsterdam 1969, 89-108.</w:t>
      </w:r>
    </w:p>
  </w:footnote>
  <w:footnote w:id="4">
    <w:p w:rsidR="00920111" w:rsidRPr="00920111" w:rsidRDefault="00920111" w:rsidP="00920111">
      <w:pPr>
        <w:pStyle w:val="Textdenotaapeudepgina"/>
        <w:spacing w:before="40" w:after="0"/>
        <w:ind w:left="142" w:hanging="142"/>
        <w:rPr>
          <w:rFonts w:ascii="Times New Roman" w:hAnsi="Times New Roman" w:cs="Times New Roman"/>
          <w:sz w:val="18"/>
          <w:szCs w:val="18"/>
          <w:lang w:val="ca-ES"/>
        </w:rPr>
      </w:pPr>
      <w:r w:rsidRPr="00920111">
        <w:rPr>
          <w:rStyle w:val="Refernciadenotaapeudepgina"/>
          <w:rFonts w:ascii="Times New Roman" w:hAnsi="Times New Roman" w:cs="Times New Roman"/>
          <w:sz w:val="18"/>
          <w:szCs w:val="18"/>
        </w:rPr>
        <w:footnoteRef/>
      </w:r>
      <w:r w:rsidRPr="00920111">
        <w:rPr>
          <w:rFonts w:ascii="Times New Roman" w:hAnsi="Times New Roman" w:cs="Times New Roman"/>
          <w:sz w:val="18"/>
          <w:szCs w:val="18"/>
        </w:rPr>
        <w:tab/>
      </w:r>
      <w:r w:rsidRPr="00920111">
        <w:rPr>
          <w:rFonts w:ascii="Times New Roman" w:eastAsia="Times New Roman" w:hAnsi="Times New Roman" w:cs="Times New Roman"/>
          <w:sz w:val="18"/>
          <w:szCs w:val="18"/>
          <w:lang w:val="es-ES_tradnl" w:eastAsia="es-ES" w:bidi="th-TH"/>
        </w:rPr>
        <w:t xml:space="preserve">D. </w:t>
      </w:r>
      <w:proofErr w:type="spellStart"/>
      <w:r w:rsidRPr="00920111">
        <w:rPr>
          <w:rFonts w:ascii="Times New Roman" w:eastAsia="Times New Roman" w:hAnsi="Times New Roman" w:cs="Times New Roman"/>
          <w:sz w:val="18"/>
          <w:szCs w:val="18"/>
          <w:lang w:val="es-ES_tradnl" w:eastAsia="es-ES" w:bidi="th-TH"/>
        </w:rPr>
        <w:t>Bonhoeffer</w:t>
      </w:r>
      <w:proofErr w:type="spellEnd"/>
      <w:r w:rsidRPr="00920111">
        <w:rPr>
          <w:rFonts w:ascii="Times New Roman" w:eastAsia="Times New Roman" w:hAnsi="Times New Roman" w:cs="Times New Roman"/>
          <w:sz w:val="18"/>
          <w:szCs w:val="18"/>
          <w:lang w:val="es-ES_tradnl" w:eastAsia="es-ES" w:bidi="th-TH"/>
        </w:rPr>
        <w:t xml:space="preserve">, </w:t>
      </w:r>
      <w:r w:rsidRPr="00920111">
        <w:rPr>
          <w:rFonts w:ascii="Times New Roman" w:eastAsia="Times New Roman" w:hAnsi="Times New Roman" w:cs="Times New Roman"/>
          <w:i/>
          <w:sz w:val="18"/>
          <w:szCs w:val="18"/>
          <w:lang w:val="es-ES_tradnl" w:eastAsia="es-ES" w:bidi="th-TH"/>
        </w:rPr>
        <w:t>Vida en comunidad</w:t>
      </w:r>
      <w:r w:rsidRPr="00920111">
        <w:rPr>
          <w:rFonts w:ascii="Times New Roman" w:eastAsia="Times New Roman" w:hAnsi="Times New Roman" w:cs="Times New Roman"/>
          <w:sz w:val="18"/>
          <w:szCs w:val="18"/>
          <w:lang w:val="es-ES_tradnl" w:eastAsia="es-ES" w:bidi="th-TH"/>
        </w:rPr>
        <w:t>, Sígueme, Salamanca 2003, 92.</w:t>
      </w:r>
    </w:p>
  </w:footnote>
  <w:footnote w:id="5">
    <w:p w:rsidR="00920111" w:rsidRPr="00920111" w:rsidRDefault="00920111" w:rsidP="00920111">
      <w:pPr>
        <w:pStyle w:val="Textdenotaapeudepgina"/>
        <w:spacing w:before="40" w:after="0"/>
        <w:ind w:left="142" w:hanging="142"/>
        <w:rPr>
          <w:rFonts w:ascii="Times New Roman" w:hAnsi="Times New Roman" w:cs="Times New Roman"/>
          <w:sz w:val="18"/>
          <w:szCs w:val="18"/>
          <w:lang w:val="ca-ES"/>
        </w:rPr>
      </w:pPr>
      <w:r w:rsidRPr="00920111">
        <w:rPr>
          <w:rStyle w:val="Refernciadenotaapeudepgina"/>
          <w:rFonts w:ascii="Times New Roman" w:hAnsi="Times New Roman" w:cs="Times New Roman"/>
          <w:sz w:val="18"/>
          <w:szCs w:val="18"/>
        </w:rPr>
        <w:footnoteRef/>
      </w:r>
      <w:r w:rsidRPr="00920111">
        <w:rPr>
          <w:rFonts w:ascii="Times New Roman" w:hAnsi="Times New Roman" w:cs="Times New Roman"/>
          <w:sz w:val="18"/>
          <w:szCs w:val="18"/>
        </w:rPr>
        <w:tab/>
      </w:r>
      <w:r w:rsidRPr="00920111">
        <w:rPr>
          <w:rFonts w:ascii="Times New Roman" w:eastAsia="Times New Roman" w:hAnsi="Times New Roman" w:cs="Times New Roman"/>
          <w:sz w:val="18"/>
          <w:szCs w:val="18"/>
          <w:lang w:val="es-ES_tradnl" w:eastAsia="es-ES" w:bidi="th-TH"/>
        </w:rPr>
        <w:t xml:space="preserve">Cf. </w:t>
      </w:r>
      <w:r w:rsidRPr="00920111">
        <w:rPr>
          <w:rFonts w:ascii="Times New Roman" w:eastAsia="Times New Roman" w:hAnsi="Times New Roman" w:cs="Times New Roman"/>
          <w:i/>
          <w:sz w:val="18"/>
          <w:szCs w:val="18"/>
          <w:lang w:val="es-ES_tradnl" w:eastAsia="es-ES" w:bidi="th-TH"/>
        </w:rPr>
        <w:t>ib</w:t>
      </w:r>
      <w:r w:rsidRPr="00920111">
        <w:rPr>
          <w:rFonts w:ascii="Times New Roman" w:eastAsia="Times New Roman" w:hAnsi="Times New Roman" w:cs="Times New Roman"/>
          <w:i/>
          <w:sz w:val="18"/>
          <w:szCs w:val="18"/>
          <w:lang w:val="es-ES_tradnl" w:eastAsia="es-ES" w:bidi="th-TH"/>
        </w:rPr>
        <w:t>i</w:t>
      </w:r>
      <w:r w:rsidRPr="00920111">
        <w:rPr>
          <w:rFonts w:ascii="Times New Roman" w:eastAsia="Times New Roman" w:hAnsi="Times New Roman" w:cs="Times New Roman"/>
          <w:i/>
          <w:sz w:val="18"/>
          <w:szCs w:val="18"/>
          <w:lang w:val="es-ES_tradnl" w:eastAsia="es-ES" w:bidi="th-TH"/>
        </w:rPr>
        <w:t>d</w:t>
      </w:r>
      <w:r w:rsidRPr="00920111">
        <w:rPr>
          <w:rFonts w:ascii="Times New Roman" w:eastAsia="Times New Roman" w:hAnsi="Times New Roman" w:cs="Times New Roman"/>
          <w:sz w:val="18"/>
          <w:szCs w:val="18"/>
          <w:lang w:val="es-ES_tradnl" w:eastAsia="es-ES" w:bidi="th-TH"/>
        </w:rPr>
        <w:t>., 90-91.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24DFC"/>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85269"/>
    <w:rsid w:val="00395360"/>
    <w:rsid w:val="003A2309"/>
    <w:rsid w:val="003B0594"/>
    <w:rsid w:val="003D3704"/>
    <w:rsid w:val="00404F1D"/>
    <w:rsid w:val="004076C1"/>
    <w:rsid w:val="0042509E"/>
    <w:rsid w:val="00426810"/>
    <w:rsid w:val="00441BC5"/>
    <w:rsid w:val="0045484A"/>
    <w:rsid w:val="0045490C"/>
    <w:rsid w:val="00466BF7"/>
    <w:rsid w:val="00470AF2"/>
    <w:rsid w:val="004837F7"/>
    <w:rsid w:val="00486C90"/>
    <w:rsid w:val="004A34A2"/>
    <w:rsid w:val="004A6767"/>
    <w:rsid w:val="004B08DD"/>
    <w:rsid w:val="004C0331"/>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0111"/>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0F76"/>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19A2"/>
    <w:rsid w:val="00CB27D2"/>
    <w:rsid w:val="00CD25D1"/>
    <w:rsid w:val="00CF0298"/>
    <w:rsid w:val="00CF4213"/>
    <w:rsid w:val="00CF43E5"/>
    <w:rsid w:val="00D01A01"/>
    <w:rsid w:val="00D14497"/>
    <w:rsid w:val="00D24B46"/>
    <w:rsid w:val="00D27ACE"/>
    <w:rsid w:val="00D43B91"/>
    <w:rsid w:val="00D47A1C"/>
    <w:rsid w:val="00D66489"/>
    <w:rsid w:val="00D73796"/>
    <w:rsid w:val="00D847E2"/>
    <w:rsid w:val="00D84DDA"/>
    <w:rsid w:val="00D8633E"/>
    <w:rsid w:val="00D93000"/>
    <w:rsid w:val="00D95F41"/>
    <w:rsid w:val="00DA0D46"/>
    <w:rsid w:val="00DB2E6D"/>
    <w:rsid w:val="00DC2DF3"/>
    <w:rsid w:val="00DC6B1B"/>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CD01"/>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73796"/>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6F9AF-3745-4B1F-8A8B-E7A067C1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1825</Words>
  <Characters>10405</Characters>
  <Application>Microsoft Office Word</Application>
  <DocSecurity>0</DocSecurity>
  <Lines>86</Lines>
  <Paragraphs>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del Enfermo 2021</vt:lpstr>
      <vt:lpstr>Mensaje per a la Jornada Mundial de Oración por la Vocaciones 2020</vt:lpstr>
    </vt:vector>
  </TitlesOfParts>
  <Manager/>
  <Company>Santa Sede</Company>
  <LinksUpToDate>false</LinksUpToDate>
  <CharactersWithSpaces>12206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del Enfermo 2021</dc:title>
  <dc:subject/>
  <dc:creator>papa Francisco</dc:creator>
  <cp:keywords/>
  <dc:description/>
  <cp:lastModifiedBy>Rosalia Gras</cp:lastModifiedBy>
  <cp:revision>4</cp:revision>
  <dcterms:created xsi:type="dcterms:W3CDTF">2022-01-28T12:16:00Z</dcterms:created>
  <dcterms:modified xsi:type="dcterms:W3CDTF">2022-01-28T12:57:00Z</dcterms:modified>
  <cp:category/>
</cp:coreProperties>
</file>